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06" w:rsidRDefault="008C5E06" w:rsidP="008C5E06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АСТАФЬЕВСКОГО  СЕЛЬСОВЕТА</w:t>
      </w:r>
    </w:p>
    <w:p w:rsidR="008C5E06" w:rsidRDefault="008C5E06" w:rsidP="008C5E06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КАНСКОГО РАЙОНА КРАСНОЯРСКОГО КРАЯ</w:t>
      </w:r>
    </w:p>
    <w:p w:rsidR="008C5E06" w:rsidRDefault="008C5E06" w:rsidP="008C5E06">
      <w:pPr>
        <w:ind w:firstLine="0"/>
        <w:jc w:val="center"/>
        <w:rPr>
          <w:b/>
          <w:sz w:val="24"/>
          <w:szCs w:val="24"/>
        </w:rPr>
      </w:pPr>
    </w:p>
    <w:p w:rsidR="008C5E06" w:rsidRDefault="008C5E06" w:rsidP="008C5E06">
      <w:pPr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8C5E06" w:rsidRDefault="008C5E06" w:rsidP="008C5E06">
      <w:pPr>
        <w:ind w:firstLine="0"/>
        <w:jc w:val="center"/>
        <w:rPr>
          <w:sz w:val="24"/>
          <w:szCs w:val="24"/>
        </w:rPr>
      </w:pPr>
    </w:p>
    <w:p w:rsidR="008C5E06" w:rsidRDefault="008C5E06" w:rsidP="008C5E06">
      <w:pPr>
        <w:tabs>
          <w:tab w:val="center" w:pos="4677"/>
          <w:tab w:val="left" w:pos="832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«18» октября 2023</w:t>
      </w:r>
      <w:r>
        <w:rPr>
          <w:sz w:val="24"/>
          <w:szCs w:val="24"/>
        </w:rPr>
        <w:tab/>
        <w:t>с. Астафьевка</w:t>
      </w:r>
      <w:r>
        <w:rPr>
          <w:sz w:val="24"/>
          <w:szCs w:val="24"/>
        </w:rPr>
        <w:tab/>
        <w:t>№56-пг</w:t>
      </w:r>
    </w:p>
    <w:p w:rsidR="008C5E06" w:rsidRDefault="008C5E06" w:rsidP="008C5E06">
      <w:pPr>
        <w:rPr>
          <w:sz w:val="24"/>
          <w:szCs w:val="24"/>
        </w:rPr>
      </w:pPr>
    </w:p>
    <w:p w:rsidR="008C5E06" w:rsidRDefault="008C5E06" w:rsidP="008C5E06">
      <w:pPr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 положения «Об организации и осуществлении первичного воинского учета граждан на территории Астафьевского сельсовета»</w:t>
      </w:r>
    </w:p>
    <w:p w:rsidR="008C5E06" w:rsidRDefault="008C5E06" w:rsidP="008C5E06">
      <w:pPr>
        <w:rPr>
          <w:sz w:val="24"/>
          <w:szCs w:val="24"/>
        </w:rPr>
      </w:pPr>
    </w:p>
    <w:p w:rsidR="008C5E06" w:rsidRDefault="008C5E06" w:rsidP="008C5E06">
      <w:pPr>
        <w:rPr>
          <w:sz w:val="24"/>
          <w:szCs w:val="24"/>
        </w:rPr>
      </w:pPr>
    </w:p>
    <w:p w:rsidR="008C5E06" w:rsidRDefault="008C5E06" w:rsidP="008C5E0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Конституцией Российской Федерации, федеральными законами от 31.05.1996 № 61-ФЗ «Об обороне», от 26.02.1997 № 31-ФЗ </w:t>
      </w:r>
      <w:r>
        <w:rPr>
          <w:sz w:val="24"/>
          <w:szCs w:val="24"/>
        </w:rPr>
        <w:br/>
        <w:t xml:space="preserve">«О мобилизационной подготовке и мобилизации в Российской Федерации», от 28.03.1998 № 53-ФЗ «О воинской обязанности и воинской службе», </w:t>
      </w:r>
      <w:r>
        <w:rPr>
          <w:sz w:val="24"/>
          <w:szCs w:val="24"/>
        </w:rPr>
        <w:br/>
        <w:t xml:space="preserve">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</w:t>
      </w:r>
      <w:r>
        <w:rPr>
          <w:sz w:val="24"/>
          <w:szCs w:val="24"/>
        </w:rPr>
        <w:br/>
        <w:t>о воинском учёте», Уставом Астафьевского</w:t>
      </w:r>
      <w:proofErr w:type="gramEnd"/>
      <w:r>
        <w:rPr>
          <w:sz w:val="24"/>
          <w:szCs w:val="24"/>
        </w:rPr>
        <w:t xml:space="preserve"> сельсовета ПОСТАНОВЛЯЕТ:</w:t>
      </w:r>
    </w:p>
    <w:p w:rsidR="008C5E06" w:rsidRDefault="008C5E06" w:rsidP="008C5E06">
      <w:pPr>
        <w:pStyle w:val="a6"/>
        <w:numPr>
          <w:ilvl w:val="0"/>
          <w:numId w:val="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Утвердить Положение об организации и осуществлении первичного воинского учета граждан на территории Астафьевского сельсовета, согласно приложению №1.</w:t>
      </w:r>
    </w:p>
    <w:p w:rsidR="008C5E06" w:rsidRDefault="008C5E06" w:rsidP="008C5E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2. Признать утратившим силу постановление администрации Астафьевского  сельсовета администрации Астафьевского сельсовета от 01.02.2021 № 2-п «Об утверждении Положения   об организации и осуществлении первичного воинского учета на территории</w:t>
      </w:r>
    </w:p>
    <w:p w:rsidR="008C5E06" w:rsidRDefault="008C5E06" w:rsidP="008C5E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Астафьевского сельсовета».</w:t>
      </w:r>
    </w:p>
    <w:p w:rsidR="008C5E06" w:rsidRDefault="008C5E06" w:rsidP="008C5E06">
      <w:pPr>
        <w:pStyle w:val="a6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 3. Утвердить должностную инструкцию</w:t>
      </w:r>
      <w:r>
        <w:rPr>
          <w:color w:val="000000"/>
          <w:sz w:val="24"/>
          <w:szCs w:val="24"/>
        </w:rPr>
        <w:t xml:space="preserve"> с</w:t>
      </w:r>
      <w:r>
        <w:rPr>
          <w:sz w:val="24"/>
          <w:szCs w:val="24"/>
        </w:rPr>
        <w:t>пециалиста по воинскому учету согласно приложению № 2.</w:t>
      </w:r>
    </w:p>
    <w:p w:rsidR="008C5E06" w:rsidRDefault="008C5E06" w:rsidP="008C5E06">
      <w:pPr>
        <w:pStyle w:val="a6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8C5E06" w:rsidRDefault="008C5E06" w:rsidP="008C5E06">
      <w:pPr>
        <w:pStyle w:val="Standard"/>
        <w:ind w:firstLine="567"/>
        <w:jc w:val="both"/>
        <w:rPr>
          <w:rFonts w:ascii="Arial" w:hAnsi="Arial" w:cs="Arial"/>
        </w:rPr>
      </w:pPr>
      <w:r>
        <w:rPr>
          <w:lang w:eastAsia="ar-SA"/>
        </w:rPr>
        <w:t xml:space="preserve">  5. </w:t>
      </w:r>
      <w:r>
        <w:t xml:space="preserve">Настоящее постановление вступает в силу в день, следующий  за днем его официального опубликования в газете «Депутатский вестник» и подлежит размещению на официальном сайте муниципального образования Астафьевский сельсовет </w:t>
      </w:r>
      <w:r>
        <w:rPr>
          <w:lang w:val="en-US"/>
        </w:rPr>
        <w:t>www</w:t>
      </w:r>
      <w:r>
        <w:t>.</w:t>
      </w:r>
      <w:r>
        <w:rPr>
          <w:rStyle w:val="Internetlink"/>
          <w:color w:val="000000"/>
        </w:rPr>
        <w:t>http://</w:t>
      </w:r>
      <w:r>
        <w:rPr>
          <w:rStyle w:val="Internetlink"/>
          <w:color w:val="000000"/>
          <w:lang w:val="en-US"/>
        </w:rPr>
        <w:t>astafievka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  <w:r>
        <w:rPr>
          <w:u w:val="single"/>
        </w:rPr>
        <w:t>.</w:t>
      </w:r>
    </w:p>
    <w:p w:rsidR="008C5E06" w:rsidRDefault="008C5E06" w:rsidP="008C5E06">
      <w:pPr>
        <w:pStyle w:val="a6"/>
        <w:ind w:left="0" w:firstLine="567"/>
        <w:rPr>
          <w:sz w:val="24"/>
          <w:szCs w:val="24"/>
        </w:rPr>
      </w:pPr>
    </w:p>
    <w:p w:rsidR="008C5E06" w:rsidRDefault="008C5E06" w:rsidP="008C5E06">
      <w:pPr>
        <w:rPr>
          <w:sz w:val="24"/>
          <w:szCs w:val="24"/>
        </w:rPr>
      </w:pPr>
    </w:p>
    <w:p w:rsidR="008C5E06" w:rsidRDefault="008C5E06" w:rsidP="008C5E06">
      <w:pPr>
        <w:rPr>
          <w:sz w:val="24"/>
          <w:szCs w:val="24"/>
        </w:rPr>
      </w:pPr>
    </w:p>
    <w:p w:rsidR="008C5E06" w:rsidRDefault="008C5E06" w:rsidP="008C5E06">
      <w:pPr>
        <w:rPr>
          <w:sz w:val="24"/>
          <w:szCs w:val="24"/>
        </w:rPr>
      </w:pPr>
    </w:p>
    <w:p w:rsidR="008C5E06" w:rsidRDefault="008C5E06" w:rsidP="008C5E06">
      <w:pPr>
        <w:tabs>
          <w:tab w:val="left" w:pos="685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Глава Астафьевского  сельсовета</w:t>
      </w:r>
      <w:r>
        <w:rPr>
          <w:sz w:val="24"/>
          <w:szCs w:val="24"/>
        </w:rPr>
        <w:tab/>
        <w:t xml:space="preserve">                   Е.В. Булах</w:t>
      </w:r>
    </w:p>
    <w:p w:rsidR="008C5E06" w:rsidRDefault="008C5E06" w:rsidP="008C5E06">
      <w:pPr>
        <w:ind w:left="4956" w:right="-2" w:firstLine="708"/>
        <w:rPr>
          <w:sz w:val="24"/>
          <w:szCs w:val="24"/>
        </w:rPr>
      </w:pPr>
    </w:p>
    <w:p w:rsidR="008C5E06" w:rsidRDefault="008C5E06" w:rsidP="008C5E06">
      <w:pPr>
        <w:ind w:left="4956" w:right="-2" w:firstLine="708"/>
        <w:rPr>
          <w:sz w:val="24"/>
          <w:szCs w:val="24"/>
        </w:rPr>
      </w:pPr>
    </w:p>
    <w:p w:rsidR="008C5E06" w:rsidRDefault="008C5E06" w:rsidP="008C5E06">
      <w:pPr>
        <w:ind w:left="4956" w:right="-2" w:firstLine="708"/>
        <w:rPr>
          <w:sz w:val="24"/>
          <w:szCs w:val="24"/>
        </w:rPr>
      </w:pPr>
    </w:p>
    <w:p w:rsidR="008C5E06" w:rsidRDefault="008C5E06" w:rsidP="008C5E06">
      <w:pPr>
        <w:ind w:left="4956" w:right="-2" w:firstLine="708"/>
        <w:rPr>
          <w:sz w:val="24"/>
          <w:szCs w:val="24"/>
        </w:rPr>
      </w:pPr>
    </w:p>
    <w:p w:rsidR="008C5E06" w:rsidRDefault="008C5E06" w:rsidP="008C5E06">
      <w:pPr>
        <w:ind w:left="4956" w:right="-2" w:firstLine="708"/>
        <w:rPr>
          <w:sz w:val="24"/>
          <w:szCs w:val="24"/>
        </w:rPr>
      </w:pPr>
    </w:p>
    <w:p w:rsidR="008C5E06" w:rsidRDefault="008C5E06" w:rsidP="008C5E06">
      <w:pPr>
        <w:ind w:left="4956" w:right="-2" w:firstLine="708"/>
        <w:rPr>
          <w:sz w:val="24"/>
          <w:szCs w:val="24"/>
        </w:rPr>
      </w:pPr>
    </w:p>
    <w:p w:rsidR="008C5E06" w:rsidRDefault="008C5E06" w:rsidP="008C5E06">
      <w:pPr>
        <w:ind w:left="4956" w:right="-2" w:firstLine="708"/>
        <w:rPr>
          <w:sz w:val="24"/>
          <w:szCs w:val="24"/>
        </w:rPr>
      </w:pPr>
    </w:p>
    <w:p w:rsidR="008C5E06" w:rsidRDefault="008C5E06" w:rsidP="008C5E06">
      <w:pPr>
        <w:ind w:left="4956" w:right="-2" w:firstLine="708"/>
        <w:rPr>
          <w:sz w:val="24"/>
          <w:szCs w:val="24"/>
        </w:rPr>
      </w:pPr>
    </w:p>
    <w:p w:rsidR="008C5E06" w:rsidRDefault="008C5E06" w:rsidP="008C5E06">
      <w:pPr>
        <w:ind w:left="4956" w:right="-2" w:firstLine="708"/>
        <w:rPr>
          <w:sz w:val="24"/>
          <w:szCs w:val="24"/>
        </w:rPr>
      </w:pPr>
    </w:p>
    <w:p w:rsidR="008C5E06" w:rsidRDefault="008C5E06" w:rsidP="008C5E06">
      <w:pPr>
        <w:ind w:right="-2" w:firstLine="0"/>
        <w:rPr>
          <w:sz w:val="24"/>
          <w:szCs w:val="24"/>
        </w:rPr>
      </w:pPr>
    </w:p>
    <w:p w:rsidR="008C5E06" w:rsidRDefault="008C5E06" w:rsidP="008C5E06">
      <w:pPr>
        <w:ind w:right="-2" w:firstLine="0"/>
        <w:rPr>
          <w:sz w:val="24"/>
          <w:szCs w:val="24"/>
        </w:rPr>
      </w:pPr>
    </w:p>
    <w:p w:rsidR="008C5E06" w:rsidRDefault="008C5E06" w:rsidP="008C5E06">
      <w:pPr>
        <w:ind w:right="-2" w:firstLine="0"/>
        <w:rPr>
          <w:sz w:val="24"/>
          <w:szCs w:val="24"/>
        </w:rPr>
      </w:pPr>
    </w:p>
    <w:p w:rsidR="008C5E06" w:rsidRDefault="008C5E06" w:rsidP="008C5E06">
      <w:pPr>
        <w:ind w:left="4956" w:right="-2" w:firstLine="708"/>
        <w:jc w:val="right"/>
        <w:rPr>
          <w:sz w:val="24"/>
          <w:szCs w:val="24"/>
        </w:rPr>
      </w:pPr>
    </w:p>
    <w:p w:rsidR="008C5E06" w:rsidRDefault="008C5E06" w:rsidP="008C5E06">
      <w:pPr>
        <w:ind w:left="4956" w:right="-2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8C5E06" w:rsidRDefault="008C5E06" w:rsidP="008C5E06">
      <w:pPr>
        <w:ind w:left="4956" w:right="-2" w:firstLine="708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8C5E06" w:rsidRDefault="008C5E06" w:rsidP="008C5E06">
      <w:pPr>
        <w:ind w:left="4956" w:right="-2" w:firstLine="708"/>
        <w:rPr>
          <w:sz w:val="24"/>
          <w:szCs w:val="24"/>
        </w:rPr>
      </w:pPr>
      <w:r>
        <w:rPr>
          <w:sz w:val="24"/>
          <w:szCs w:val="24"/>
        </w:rPr>
        <w:t>Астафьевского сельсовета</w:t>
      </w:r>
    </w:p>
    <w:p w:rsidR="008C5E06" w:rsidRDefault="008C5E06" w:rsidP="008C5E06">
      <w:pPr>
        <w:ind w:left="4956" w:right="-2" w:firstLine="708"/>
        <w:rPr>
          <w:sz w:val="24"/>
          <w:szCs w:val="24"/>
        </w:rPr>
      </w:pPr>
      <w:r>
        <w:rPr>
          <w:sz w:val="24"/>
          <w:szCs w:val="24"/>
        </w:rPr>
        <w:t>Канского района</w:t>
      </w:r>
    </w:p>
    <w:p w:rsidR="008C5E06" w:rsidRDefault="008C5E06" w:rsidP="008C5E06">
      <w:pPr>
        <w:ind w:left="4956" w:right="-2" w:firstLine="708"/>
        <w:rPr>
          <w:sz w:val="24"/>
          <w:szCs w:val="24"/>
        </w:rPr>
      </w:pPr>
      <w:r>
        <w:rPr>
          <w:sz w:val="24"/>
          <w:szCs w:val="24"/>
        </w:rPr>
        <w:t>Красноярского края</w:t>
      </w:r>
    </w:p>
    <w:p w:rsidR="008C5E06" w:rsidRDefault="008C5E06" w:rsidP="008C5E06">
      <w:pPr>
        <w:ind w:left="4956" w:right="-2" w:firstLine="708"/>
        <w:rPr>
          <w:sz w:val="24"/>
          <w:szCs w:val="24"/>
        </w:rPr>
      </w:pPr>
      <w:r>
        <w:rPr>
          <w:sz w:val="24"/>
          <w:szCs w:val="24"/>
        </w:rPr>
        <w:t>от «18» октября 2023 №56-пг</w:t>
      </w:r>
    </w:p>
    <w:p w:rsidR="008C5E06" w:rsidRDefault="008C5E06" w:rsidP="008C5E06">
      <w:pPr>
        <w:ind w:left="4956" w:right="-2" w:firstLine="708"/>
        <w:rPr>
          <w:sz w:val="24"/>
          <w:szCs w:val="24"/>
        </w:rPr>
      </w:pPr>
    </w:p>
    <w:p w:rsidR="008C5E06" w:rsidRDefault="008C5E06" w:rsidP="008C5E06">
      <w:pPr>
        <w:ind w:left="4956" w:right="-2" w:firstLine="708"/>
        <w:rPr>
          <w:sz w:val="24"/>
          <w:szCs w:val="24"/>
        </w:rPr>
      </w:pPr>
    </w:p>
    <w:p w:rsidR="008C5E06" w:rsidRDefault="008C5E06" w:rsidP="008C5E0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СОГЛАСОВАНО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УТВЕРЖДАЮ </w:t>
      </w:r>
    </w:p>
    <w:p w:rsidR="008C5E06" w:rsidRDefault="008C5E06" w:rsidP="008C5E0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Военный комиссар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Глава администрации </w:t>
      </w:r>
    </w:p>
    <w:p w:rsidR="008C5E06" w:rsidRDefault="008C5E06" w:rsidP="008C5E06">
      <w:pPr>
        <w:ind w:firstLine="0"/>
        <w:rPr>
          <w:sz w:val="24"/>
          <w:szCs w:val="24"/>
        </w:rPr>
      </w:pPr>
      <w:r>
        <w:rPr>
          <w:sz w:val="24"/>
          <w:szCs w:val="24"/>
        </w:rPr>
        <w:t>_____________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Астафьевского сельсовета</w:t>
      </w:r>
    </w:p>
    <w:p w:rsidR="008C5E06" w:rsidRDefault="008C5E06" w:rsidP="008C5E06">
      <w:pPr>
        <w:ind w:firstLine="0"/>
        <w:rPr>
          <w:sz w:val="24"/>
          <w:szCs w:val="24"/>
        </w:rPr>
      </w:pPr>
      <w:r>
        <w:rPr>
          <w:sz w:val="24"/>
          <w:szCs w:val="24"/>
        </w:rPr>
        <w:t>Красноярского края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Канского района</w:t>
      </w:r>
    </w:p>
    <w:p w:rsidR="008C5E06" w:rsidRDefault="008C5E06" w:rsidP="008C5E0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Красноярского края</w:t>
      </w:r>
    </w:p>
    <w:p w:rsidR="008C5E06" w:rsidRDefault="008C5E06" w:rsidP="008C5E0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«____»_____________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«____»_______________ </w:t>
      </w:r>
    </w:p>
    <w:p w:rsidR="008C5E06" w:rsidRDefault="008C5E06" w:rsidP="008C5E06">
      <w:pPr>
        <w:rPr>
          <w:sz w:val="24"/>
          <w:szCs w:val="24"/>
        </w:rPr>
      </w:pPr>
    </w:p>
    <w:p w:rsidR="008C5E06" w:rsidRDefault="008C5E06" w:rsidP="008C5E06">
      <w:pPr>
        <w:rPr>
          <w:sz w:val="24"/>
          <w:szCs w:val="24"/>
        </w:rPr>
      </w:pPr>
    </w:p>
    <w:p w:rsidR="008C5E06" w:rsidRDefault="008C5E06" w:rsidP="008C5E0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8C5E06" w:rsidRDefault="008C5E06" w:rsidP="008C5E06">
      <w:pPr>
        <w:jc w:val="center"/>
        <w:rPr>
          <w:sz w:val="24"/>
          <w:szCs w:val="24"/>
        </w:rPr>
      </w:pPr>
      <w:r>
        <w:rPr>
          <w:sz w:val="24"/>
          <w:szCs w:val="24"/>
        </w:rPr>
        <w:t>об организации и осуществлении первичного воинского учета граждан  на территории сельского поселения</w:t>
      </w:r>
    </w:p>
    <w:p w:rsidR="008C5E06" w:rsidRDefault="008C5E06" w:rsidP="008C5E06">
      <w:pPr>
        <w:rPr>
          <w:sz w:val="24"/>
          <w:szCs w:val="24"/>
        </w:rPr>
      </w:pPr>
    </w:p>
    <w:p w:rsidR="008C5E06" w:rsidRDefault="008C5E06" w:rsidP="008C5E06">
      <w:pPr>
        <w:jc w:val="center"/>
        <w:rPr>
          <w:sz w:val="24"/>
          <w:szCs w:val="24"/>
        </w:rPr>
      </w:pPr>
      <w:r>
        <w:rPr>
          <w:sz w:val="24"/>
          <w:szCs w:val="24"/>
        </w:rPr>
        <w:t>1. ОБЩИЕ ПОЛОЖЕНИЯ</w:t>
      </w:r>
    </w:p>
    <w:p w:rsidR="008C5E06" w:rsidRDefault="008C5E06" w:rsidP="008C5E06">
      <w:pPr>
        <w:pStyle w:val="a4"/>
        <w:ind w:firstLine="709"/>
        <w:jc w:val="both"/>
        <w:rPr>
          <w:color w:val="000000"/>
        </w:rPr>
      </w:pPr>
      <w:r>
        <w:rPr>
          <w:color w:val="000000"/>
        </w:rPr>
        <w:t xml:space="preserve">1.1. Организация и осуществление первичного воинского учета на территории Астафьевского поселения возлагается на освобожденного работника (по совместительству), осуществляющего воинский учет - </w:t>
      </w:r>
      <w:r>
        <w:t xml:space="preserve">на специалиста по воинскому учету </w:t>
      </w:r>
      <w:proofErr w:type="spellStart"/>
      <w:r>
        <w:t>Кундозёрову</w:t>
      </w:r>
      <w:proofErr w:type="spellEnd"/>
      <w:r>
        <w:t xml:space="preserve"> Людмилу Николаевну</w:t>
      </w:r>
      <w:r>
        <w:rPr>
          <w:color w:val="000000"/>
        </w:rPr>
        <w:t>. С</w:t>
      </w:r>
      <w:r>
        <w:t>пециалист по воинскому учету</w:t>
      </w:r>
      <w:r>
        <w:rPr>
          <w:color w:val="000000"/>
        </w:rPr>
        <w:t xml:space="preserve"> входит в состав работников администрации Астафьевского сельсовета</w:t>
      </w:r>
    </w:p>
    <w:p w:rsidR="008C5E06" w:rsidRDefault="008C5E06" w:rsidP="008C5E06">
      <w:pPr>
        <w:pStyle w:val="a4"/>
        <w:spacing w:before="0" w:beforeAutospacing="0" w:after="0" w:afterAutospacing="0"/>
        <w:ind w:firstLine="709"/>
        <w:jc w:val="both"/>
      </w:pPr>
      <w:r>
        <w:t xml:space="preserve">1.2. </w:t>
      </w:r>
      <w:proofErr w:type="gramStart"/>
      <w:r>
        <w:rPr>
          <w:color w:val="000000"/>
        </w:rPr>
        <w:t>С</w:t>
      </w:r>
      <w:r>
        <w:t xml:space="preserve">пециалист по воинскому учету в своей деятельности руководствуется </w:t>
      </w:r>
      <w:hyperlink r:id="rId6" w:history="1">
        <w:r>
          <w:rPr>
            <w:rStyle w:val="a3"/>
          </w:rPr>
          <w:t>Конституцией Российской Федерации</w:t>
        </w:r>
      </w:hyperlink>
      <w:r>
        <w:t xml:space="preserve">, федеральными законами Российской Федерации </w:t>
      </w:r>
      <w:r>
        <w:br/>
        <w:t xml:space="preserve">от </w:t>
      </w:r>
      <w:hyperlink r:id="rId7" w:history="1">
        <w:r>
          <w:rPr>
            <w:rStyle w:val="a3"/>
          </w:rPr>
          <w:t>31.05.1996 № 61-ФЗ</w:t>
        </w:r>
      </w:hyperlink>
      <w:r>
        <w:rPr>
          <w:rStyle w:val="a3"/>
        </w:rPr>
        <w:t xml:space="preserve"> «</w:t>
      </w:r>
      <w:r>
        <w:t xml:space="preserve">Об обороне», от </w:t>
      </w:r>
      <w:hyperlink r:id="rId8" w:history="1">
        <w:r>
          <w:rPr>
            <w:rStyle w:val="a3"/>
          </w:rPr>
          <w:t>26.02.1997 № 31-ФЗ</w:t>
        </w:r>
      </w:hyperlink>
      <w:r>
        <w:rPr>
          <w:rStyle w:val="a3"/>
        </w:rPr>
        <w:t xml:space="preserve"> </w:t>
      </w:r>
      <w:r>
        <w:rPr>
          <w:color w:val="0000FF"/>
          <w:u w:val="single"/>
        </w:rPr>
        <w:br/>
      </w:r>
      <w:r>
        <w:rPr>
          <w:rStyle w:val="a3"/>
        </w:rPr>
        <w:t>«</w:t>
      </w:r>
      <w:r>
        <w:t xml:space="preserve">О мобилизационной подготовке и мобилизации в Российской Федерации», от </w:t>
      </w:r>
      <w:hyperlink r:id="rId9" w:history="1">
        <w:r>
          <w:rPr>
            <w:rStyle w:val="a3"/>
          </w:rPr>
          <w:t>28.03.1998 № 53-ФЗ</w:t>
        </w:r>
      </w:hyperlink>
      <w:r>
        <w:rPr>
          <w:rStyle w:val="a3"/>
        </w:rPr>
        <w:t xml:space="preserve"> «</w:t>
      </w:r>
      <w:r>
        <w:t xml:space="preserve">О воинской обязанности и военной службе», «Положением о воинском учете», утвержденным Постановлением Правительства Российской Федерации от </w:t>
      </w:r>
      <w:hyperlink r:id="rId10" w:history="1">
        <w:r>
          <w:rPr>
            <w:rStyle w:val="a3"/>
          </w:rPr>
          <w:t>27.11.2006 № 719</w:t>
        </w:r>
      </w:hyperlink>
      <w:r>
        <w:t>,«Инструкцией по бронированию на период мобилизации и на</w:t>
      </w:r>
      <w:proofErr w:type="gramEnd"/>
      <w:r>
        <w:t xml:space="preserve">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Красноярского края, </w:t>
      </w:r>
      <w:hyperlink r:id="rId11" w:history="1">
        <w:r>
          <w:rPr>
            <w:rStyle w:val="a3"/>
          </w:rPr>
          <w:t>Уставом</w:t>
        </w:r>
      </w:hyperlink>
      <w:r>
        <w:rPr>
          <w:rStyle w:val="a3"/>
        </w:rPr>
        <w:t xml:space="preserve"> </w:t>
      </w:r>
      <w:r>
        <w:t>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8C5E06" w:rsidRDefault="008C5E06" w:rsidP="008C5E06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1.3. Положение об организации и осуществлении первичного воинского учета утверждается руководителем органа местного самоуправления.</w:t>
      </w:r>
    </w:p>
    <w:p w:rsidR="008C5E06" w:rsidRDefault="008C5E06" w:rsidP="008C5E06">
      <w:pPr>
        <w:jc w:val="center"/>
        <w:rPr>
          <w:sz w:val="24"/>
          <w:szCs w:val="24"/>
        </w:rPr>
      </w:pPr>
      <w:r>
        <w:rPr>
          <w:sz w:val="24"/>
          <w:szCs w:val="24"/>
        </w:rPr>
        <w:t>2. ОСНОВНЫЕ ЗАДАЧИ</w:t>
      </w:r>
    </w:p>
    <w:p w:rsidR="008C5E06" w:rsidRDefault="008C5E06" w:rsidP="008C5E06">
      <w:pPr>
        <w:rPr>
          <w:sz w:val="24"/>
          <w:szCs w:val="24"/>
        </w:rPr>
      </w:pP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 xml:space="preserve">2.1. Основными задачами </w:t>
      </w:r>
      <w:r>
        <w:rPr>
          <w:color w:val="000000"/>
          <w:sz w:val="24"/>
          <w:szCs w:val="24"/>
        </w:rPr>
        <w:t>специалиста</w:t>
      </w:r>
      <w:r>
        <w:rPr>
          <w:sz w:val="24"/>
          <w:szCs w:val="24"/>
        </w:rPr>
        <w:t xml:space="preserve"> по воинскому учету</w:t>
      </w:r>
      <w:r>
        <w:rPr>
          <w:color w:val="000000"/>
        </w:rPr>
        <w:t xml:space="preserve"> </w:t>
      </w:r>
      <w:r>
        <w:rPr>
          <w:sz w:val="24"/>
          <w:szCs w:val="24"/>
        </w:rPr>
        <w:t xml:space="preserve">являются: </w:t>
      </w:r>
    </w:p>
    <w:p w:rsidR="008C5E06" w:rsidRDefault="008C5E06" w:rsidP="008C5E06">
      <w:pPr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обеспечение исполнения гражданами воинской обязанности, установленной законодательством Российской Федерации, на территории Астафьевского сельсовета; </w:t>
      </w:r>
    </w:p>
    <w:p w:rsidR="008C5E06" w:rsidRDefault="008C5E06" w:rsidP="008C5E06">
      <w:pPr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>документальное оформление сведений воинского учета о гражданах, состоящих на воинском учете;</w:t>
      </w:r>
    </w:p>
    <w:p w:rsidR="008C5E06" w:rsidRDefault="008C5E06" w:rsidP="008C5E06">
      <w:pPr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8C5E06" w:rsidRDefault="008C5E06" w:rsidP="008C5E0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участие в проведении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мобилизации.</w:t>
      </w:r>
      <w:proofErr w:type="gramEnd"/>
    </w:p>
    <w:p w:rsidR="008C5E06" w:rsidRDefault="008C5E06" w:rsidP="008C5E06">
      <w:pPr>
        <w:jc w:val="center"/>
        <w:rPr>
          <w:sz w:val="24"/>
          <w:szCs w:val="24"/>
        </w:rPr>
      </w:pPr>
      <w:r>
        <w:rPr>
          <w:sz w:val="24"/>
          <w:szCs w:val="24"/>
        </w:rPr>
        <w:t>3. ФУНКЦИИ</w:t>
      </w:r>
    </w:p>
    <w:p w:rsidR="008C5E06" w:rsidRDefault="008C5E06" w:rsidP="008C5E06">
      <w:pPr>
        <w:rPr>
          <w:sz w:val="24"/>
          <w:szCs w:val="24"/>
        </w:rPr>
      </w:pP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 xml:space="preserve">3.1. Обеспечивать выполнение функций, возложенных </w:t>
      </w:r>
      <w:r>
        <w:rPr>
          <w:sz w:val="24"/>
          <w:szCs w:val="24"/>
        </w:rPr>
        <w:br/>
        <w:t>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сельского поселения.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 xml:space="preserve">3.2. Осуществлять первичный воинский учет граждан, пребывающих </w:t>
      </w:r>
      <w:r>
        <w:rPr>
          <w:sz w:val="24"/>
          <w:szCs w:val="24"/>
        </w:rPr>
        <w:br/>
        <w:t>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3.3. 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сельского поселения и подлежащих постановке на воинский учет.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3.4. Вести учет организаций, находящихся на территории сельского поселения и осуществлять контроль ведение в них воинского учета.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proofErr w:type="gramStart"/>
      <w:r>
        <w:rPr>
          <w:sz w:val="24"/>
          <w:szCs w:val="24"/>
        </w:rPr>
        <w:t>Вести и хранить документы первичного воинского учета</w:t>
      </w:r>
      <w:r>
        <w:rPr>
          <w:sz w:val="24"/>
          <w:szCs w:val="24"/>
        </w:rPr>
        <w:br/>
        <w:t>в машинописном и электронном видах в порядке и по формам, которые определяются Министерством обороны Российской Федерации.</w:t>
      </w:r>
      <w:proofErr w:type="gramEnd"/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3.6.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организаций.</w:t>
      </w:r>
    </w:p>
    <w:p w:rsidR="008C5E06" w:rsidRDefault="008C5E06" w:rsidP="008C5E06">
      <w:pPr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3.7. Вносить изменения в сведения, содержащиеся в документах первичного воинского учета, и в течение 10 рабочих дней сообщают </w:t>
      </w:r>
      <w:r>
        <w:rPr>
          <w:sz w:val="24"/>
          <w:szCs w:val="24"/>
        </w:rPr>
        <w:br/>
        <w:t>о внесенных изменениях в военные комиссариаты по форме, определяемой Министерством обороны Российской Федерации.</w:t>
      </w:r>
    </w:p>
    <w:p w:rsidR="008C5E06" w:rsidRDefault="008C5E06" w:rsidP="008C5E06">
      <w:pPr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>3.8. 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 xml:space="preserve">3.9. Разъяснять должностным лицам организаций и гражданам </w:t>
      </w:r>
      <w:r>
        <w:rPr>
          <w:sz w:val="24"/>
          <w:szCs w:val="24"/>
        </w:rPr>
        <w:br/>
        <w:t xml:space="preserve">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осуществлять контроль их исполнения, </w:t>
      </w:r>
      <w:r>
        <w:rPr>
          <w:sz w:val="24"/>
          <w:szCs w:val="24"/>
        </w:rPr>
        <w:br/>
        <w:t>а также информировать об ответственности за неисполнение указанных обязанностей.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 xml:space="preserve">3.10. </w:t>
      </w:r>
      <w:proofErr w:type="gramStart"/>
      <w:r>
        <w:rPr>
          <w:sz w:val="24"/>
          <w:szCs w:val="24"/>
        </w:rPr>
        <w:t>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</w:t>
      </w:r>
      <w:proofErr w:type="gramEnd"/>
      <w:r>
        <w:rPr>
          <w:sz w:val="24"/>
          <w:szCs w:val="24"/>
        </w:rPr>
        <w:t xml:space="preserve"> (при наличии в документах воинского учета отметок об их выдаче).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 xml:space="preserve">3.11. Проверять отметки в документах воинского учета о снятии граждан с воинского учета по прежнему месту жительства, отметок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3.12. Заполнять карточки первичного учета на офицеров запаса.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 xml:space="preserve">3.13. Заполнять (в 2 экземплярах) алфавитные карточки и учетные карточки на прапорщиков, мичманов, старшин, сержантов, солдат и матросов запаса. 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 xml:space="preserve">3.14. Заполнять карты первичного воинского учета призывников. 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 xml:space="preserve">3.15. 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</w:t>
      </w:r>
      <w:r>
        <w:rPr>
          <w:sz w:val="24"/>
          <w:szCs w:val="24"/>
        </w:rPr>
        <w:br/>
        <w:t>в документах граждан, принимаемых на воинский учет.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 xml:space="preserve">3.16. Представлять документы воинского учета, в том числе в форме электронного документа, карты первичного воинского учета призывников, </w:t>
      </w:r>
      <w:r>
        <w:rPr>
          <w:sz w:val="24"/>
          <w:szCs w:val="24"/>
        </w:rPr>
        <w:br/>
        <w:t>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 xml:space="preserve">3.17. Оповещать призывников о необходимости личной явки в военный комиссариат для постановки на воинский учет. 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 xml:space="preserve">3.18. Информировать военный комиссариат об обнаруженных </w:t>
      </w:r>
      <w:r>
        <w:rPr>
          <w:sz w:val="24"/>
          <w:szCs w:val="24"/>
        </w:rPr>
        <w:br/>
        <w:t xml:space="preserve">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</w:t>
      </w:r>
      <w:r>
        <w:rPr>
          <w:sz w:val="24"/>
          <w:szCs w:val="24"/>
        </w:rPr>
        <w:br/>
        <w:t xml:space="preserve">на воинский учет, в электронной форме осуществляется с использованием портала государственных и муниципальных услуг (функций). 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При приеме от граждан документов воинского учета выдает расписки.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 xml:space="preserve">3.19. Представлять в военный комиссариат документы воинского учета и паспорта </w:t>
      </w:r>
      <w:proofErr w:type="gramStart"/>
      <w:r>
        <w:rPr>
          <w:sz w:val="24"/>
          <w:szCs w:val="24"/>
        </w:rPr>
        <w:t xml:space="preserve">в случае отсутствия в них отметок об отношении граждан </w:t>
      </w:r>
      <w:r>
        <w:rPr>
          <w:sz w:val="24"/>
          <w:szCs w:val="24"/>
        </w:rPr>
        <w:br/>
        <w:t>к воинской обязанности для соответствующего оформления</w:t>
      </w:r>
      <w:proofErr w:type="gramEnd"/>
      <w:r>
        <w:rPr>
          <w:sz w:val="24"/>
          <w:szCs w:val="24"/>
        </w:rPr>
        <w:t xml:space="preserve"> указанных документов. 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3.20. Оповещать офицеров запаса и призывников о необходимости личной явки в военный комиссариат для снятия с воинского учета.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3.18. Производить в документах первичного воинского учета соответствующие отметки о снятии с воинского учета.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3.19. Составлять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3.20.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 xml:space="preserve">3.21. Участвовать в работе по отбору граждан на военную службу </w:t>
      </w:r>
      <w:r>
        <w:rPr>
          <w:sz w:val="24"/>
          <w:szCs w:val="24"/>
        </w:rPr>
        <w:br/>
        <w:t xml:space="preserve">по контракту, поступления в добровольческие формирования. 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 xml:space="preserve">3.22. Проводить среди населения сельского поселения информационно-агитационную работу по привлечению граждан на военную службу </w:t>
      </w:r>
      <w:r>
        <w:rPr>
          <w:sz w:val="24"/>
          <w:szCs w:val="24"/>
        </w:rPr>
        <w:br/>
        <w:t>по контракту.</w:t>
      </w:r>
    </w:p>
    <w:p w:rsidR="008C5E06" w:rsidRDefault="008C5E06" w:rsidP="008C5E06">
      <w:pPr>
        <w:jc w:val="center"/>
        <w:rPr>
          <w:sz w:val="24"/>
          <w:szCs w:val="24"/>
        </w:rPr>
      </w:pPr>
      <w:r>
        <w:rPr>
          <w:sz w:val="24"/>
          <w:szCs w:val="24"/>
        </w:rPr>
        <w:t>4. ПРАВА</w:t>
      </w:r>
    </w:p>
    <w:p w:rsidR="008C5E06" w:rsidRDefault="008C5E06" w:rsidP="008C5E06">
      <w:pPr>
        <w:rPr>
          <w:sz w:val="24"/>
          <w:szCs w:val="24"/>
        </w:rPr>
      </w:pP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 xml:space="preserve">4.1. Для плановой и целенаправленной работы </w:t>
      </w:r>
      <w:r>
        <w:rPr>
          <w:color w:val="000000"/>
          <w:sz w:val="24"/>
          <w:szCs w:val="24"/>
        </w:rPr>
        <w:t>с</w:t>
      </w:r>
      <w:r>
        <w:rPr>
          <w:sz w:val="24"/>
          <w:szCs w:val="24"/>
        </w:rPr>
        <w:t>пециалист по воинскому учету имеет право: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 xml:space="preserve">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</w:t>
      </w:r>
      <w:r>
        <w:rPr>
          <w:sz w:val="24"/>
          <w:szCs w:val="24"/>
        </w:rPr>
        <w:lastRenderedPageBreak/>
        <w:t xml:space="preserve">самоуправления, а также от учреждений и организаций независимо от организационно-правовых форм и форм собственности; 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</w:t>
      </w:r>
      <w:r>
        <w:rPr>
          <w:color w:val="000000"/>
          <w:sz w:val="24"/>
          <w:szCs w:val="24"/>
        </w:rPr>
        <w:t>с</w:t>
      </w:r>
      <w:r>
        <w:rPr>
          <w:sz w:val="24"/>
          <w:szCs w:val="24"/>
        </w:rPr>
        <w:t xml:space="preserve">пециалиста по воинскому учету задач; 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 xml:space="preserve">создавать информационные базы данных по вопросам, отнесенным к компетенции </w:t>
      </w:r>
      <w:r>
        <w:rPr>
          <w:color w:val="000000"/>
          <w:sz w:val="24"/>
          <w:szCs w:val="24"/>
        </w:rPr>
        <w:t>с</w:t>
      </w:r>
      <w:r>
        <w:rPr>
          <w:sz w:val="24"/>
          <w:szCs w:val="24"/>
        </w:rPr>
        <w:t xml:space="preserve">пециалиста по воинскому учету; </w:t>
      </w:r>
    </w:p>
    <w:p w:rsidR="008C5E06" w:rsidRDefault="008C5E06" w:rsidP="008C5E0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выносить на рассмотрение руководителем сельского поселения вопросы о привлечении на договорной основе специалистов для 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</w:t>
      </w:r>
      <w:r>
        <w:rPr>
          <w:color w:val="000000"/>
          <w:sz w:val="24"/>
          <w:szCs w:val="24"/>
        </w:rPr>
        <w:t xml:space="preserve"> с</w:t>
      </w:r>
      <w:r>
        <w:rPr>
          <w:sz w:val="24"/>
          <w:szCs w:val="24"/>
        </w:rPr>
        <w:t>пециалиста по воинскому учету.</w:t>
      </w:r>
      <w:proofErr w:type="gramEnd"/>
    </w:p>
    <w:p w:rsidR="008C5E06" w:rsidRDefault="008C5E06" w:rsidP="008C5E06">
      <w:pPr>
        <w:jc w:val="center"/>
        <w:rPr>
          <w:sz w:val="24"/>
          <w:szCs w:val="24"/>
        </w:rPr>
      </w:pPr>
      <w:r>
        <w:rPr>
          <w:sz w:val="24"/>
          <w:szCs w:val="24"/>
        </w:rPr>
        <w:t>5.ОПЛАТА ТРУДА</w:t>
      </w:r>
    </w:p>
    <w:p w:rsidR="008C5E06" w:rsidRDefault="008C5E06" w:rsidP="008C5E06">
      <w:pPr>
        <w:jc w:val="center"/>
        <w:rPr>
          <w:sz w:val="24"/>
          <w:szCs w:val="24"/>
        </w:rPr>
      </w:pP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proofErr w:type="gramStart"/>
      <w:r>
        <w:rPr>
          <w:sz w:val="24"/>
          <w:szCs w:val="24"/>
        </w:rPr>
        <w:t xml:space="preserve">Оплата труда </w:t>
      </w:r>
      <w:r>
        <w:rPr>
          <w:color w:val="000000"/>
          <w:sz w:val="24"/>
          <w:szCs w:val="24"/>
        </w:rPr>
        <w:t>с</w:t>
      </w:r>
      <w:r>
        <w:rPr>
          <w:sz w:val="24"/>
          <w:szCs w:val="24"/>
        </w:rPr>
        <w:t xml:space="preserve">пециалиста по воинскому учету на осуществление полномочий по первичному воинскому учету органами местного самоуправления поселений осуществляется в соответствии </w:t>
      </w:r>
      <w:r>
        <w:rPr>
          <w:sz w:val="24"/>
          <w:szCs w:val="24"/>
        </w:rPr>
        <w:br/>
        <w:t>с предоставленными министерством финансов Красноярского края субвенций из федерального бюджета Российской Федерации.</w:t>
      </w:r>
      <w:proofErr w:type="gramEnd"/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 xml:space="preserve">Размер </w:t>
      </w:r>
      <w:proofErr w:type="gramStart"/>
      <w:r>
        <w:rPr>
          <w:sz w:val="24"/>
          <w:szCs w:val="24"/>
        </w:rPr>
        <w:t>субвенции, предоставляемой Астафьевскому сельскому поселению определяется</w:t>
      </w:r>
      <w:proofErr w:type="gramEnd"/>
      <w:r>
        <w:rPr>
          <w:sz w:val="24"/>
          <w:szCs w:val="24"/>
        </w:rPr>
        <w:t xml:space="preserve"> в следующем порядке: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5.1.1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 xml:space="preserve">пределяются затраты на содержание одного </w:t>
      </w:r>
      <w:r>
        <w:rPr>
          <w:color w:val="000000"/>
          <w:sz w:val="24"/>
          <w:szCs w:val="24"/>
        </w:rPr>
        <w:t>с</w:t>
      </w:r>
      <w:r>
        <w:rPr>
          <w:sz w:val="24"/>
          <w:szCs w:val="24"/>
        </w:rPr>
        <w:t>пециалиста по воинскому учету органа местного самоуправления где: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 xml:space="preserve">расходы на оплату труда </w:t>
      </w:r>
      <w:r>
        <w:rPr>
          <w:color w:val="000000"/>
          <w:sz w:val="24"/>
          <w:szCs w:val="24"/>
        </w:rPr>
        <w:t>с</w:t>
      </w:r>
      <w:r>
        <w:rPr>
          <w:sz w:val="24"/>
          <w:szCs w:val="24"/>
        </w:rPr>
        <w:t>пециалиста по воинскому учету, включая соответствующие начисления на фонд оплаты труда;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расходы на оплату аренды помещений;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расходы на оплату услуг связи;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расходы на оплату транспортных услуг;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командировочные расходы;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расходы на оплату коммунальных услуг;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расходы на обеспечение мебелью, инвентарем, оргтехникой, средствами связи, расходными материалами;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5.1.2 Фонд оплаты труда</w:t>
      </w:r>
      <w:r>
        <w:rPr>
          <w:color w:val="000000"/>
          <w:sz w:val="24"/>
          <w:szCs w:val="24"/>
        </w:rPr>
        <w:t xml:space="preserve"> с</w:t>
      </w:r>
      <w:r>
        <w:rPr>
          <w:sz w:val="24"/>
          <w:szCs w:val="24"/>
        </w:rPr>
        <w:t xml:space="preserve">пециалиста по воинскому учету формируется на календарный год. Годовой фонд оплаты труда определяется суммированием фонда должностного оклада (за счет субвенций) и фонда выплат компенсационного и стимулирующего характера. 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 xml:space="preserve">Глава Астафьевского сельского поселения в </w:t>
      </w:r>
      <w:proofErr w:type="gramStart"/>
      <w:r>
        <w:rPr>
          <w:sz w:val="24"/>
          <w:szCs w:val="24"/>
        </w:rPr>
        <w:t>пределах</w:t>
      </w:r>
      <w:proofErr w:type="gramEnd"/>
      <w:r>
        <w:rPr>
          <w:sz w:val="24"/>
          <w:szCs w:val="24"/>
        </w:rPr>
        <w:t xml:space="preserve"> имеющихся у него средств на оплату труда работников самостоятельно определяет размеры премий и других мер материального стимулирования. 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5.2. Стимулирующие выплаты.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 xml:space="preserve">5.2.1. В целях поощрения </w:t>
      </w:r>
      <w:r>
        <w:rPr>
          <w:color w:val="000000"/>
          <w:sz w:val="24"/>
          <w:szCs w:val="24"/>
        </w:rPr>
        <w:t>с</w:t>
      </w:r>
      <w:r>
        <w:rPr>
          <w:sz w:val="24"/>
          <w:szCs w:val="24"/>
        </w:rPr>
        <w:t xml:space="preserve">пециалиста по воинскому учету устанавливаются стимулирующие выплаты. 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5.2.2. В администрации Астафьевского сельского поселения устанавливаются следующие виды выплат стимулирующего характера: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 xml:space="preserve"> выплаты за стаж непрерывной работы, выслугу лет;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 xml:space="preserve"> премиальные выплаты по итогам работы. 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 xml:space="preserve">5.2.3. Стимулирующая надбавка за выслугу лет устанавливается в зависимости от общего количества проработанных в этой сфере лет. Рекомендуемые размеры надбавки (в процентах от оклада): 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 выслуге от 1-го года до 2-х лет – 5 процентов; 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 xml:space="preserve">при выслуге от 2-х до 3-х лет – 10 процентов; 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 xml:space="preserve">при выслуге от 3-х до 5-ти лет – 15 процентов; 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 xml:space="preserve">при выслуге от 5-ти до 10-ти лет – 20 процентов; 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 xml:space="preserve">при выслуге от 10-ти до 15-ти лет – 30 процентов; 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 xml:space="preserve">при выслуге свыше 15-ти лет – 40 процентов. 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 xml:space="preserve">5.2.4. Конкретный размер выплаты надбавки стимулирующего характера по итогам работы может определяться как в процентах к окладу по соответствующей профессиональной квалификационной группе работника, так и в абсолютном размере. Выплаты стимулирующего характера по итогам работы предельными размерами не ограничены. 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 xml:space="preserve">5.2.5. Выплаты стимулирующего характера производятся по решению главы сельского поселения в пределах бюджетных ассигнований на оплату труда работников. </w:t>
      </w:r>
    </w:p>
    <w:p w:rsidR="008C5E06" w:rsidRDefault="008C5E06" w:rsidP="008C5E06">
      <w:pPr>
        <w:rPr>
          <w:sz w:val="24"/>
          <w:szCs w:val="24"/>
        </w:rPr>
      </w:pP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 xml:space="preserve">5. РУКОВОДСТВО 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</w:t>
      </w:r>
      <w:r>
        <w:rPr>
          <w:sz w:val="24"/>
          <w:szCs w:val="24"/>
        </w:rPr>
        <w:t>пециалист по воинскому учету назначается на должность и освобождается от должности Главой Астафьевского сельского поселения.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>
        <w:rPr>
          <w:color w:val="000000"/>
          <w:sz w:val="24"/>
          <w:szCs w:val="24"/>
        </w:rPr>
        <w:t>С</w:t>
      </w:r>
      <w:r>
        <w:rPr>
          <w:sz w:val="24"/>
          <w:szCs w:val="24"/>
        </w:rPr>
        <w:t>пециалист по воинскому учету находится в непосредственном подчинении Главы Астафьевского  сельского поселения.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 xml:space="preserve">5.3. В случае отсутствия </w:t>
      </w:r>
      <w:r>
        <w:rPr>
          <w:color w:val="000000"/>
          <w:sz w:val="24"/>
          <w:szCs w:val="24"/>
        </w:rPr>
        <w:t>с</w:t>
      </w:r>
      <w:r>
        <w:rPr>
          <w:sz w:val="24"/>
          <w:szCs w:val="24"/>
        </w:rPr>
        <w:t>пециалиста по воинскому учету на рабочем месте по уважительным причинам (отпуск, временная нетрудоспособность, командировка его замещает специалист администрации сельского поселения).</w:t>
      </w:r>
    </w:p>
    <w:p w:rsidR="008C5E06" w:rsidRDefault="008C5E06" w:rsidP="008C5E06">
      <w:pPr>
        <w:rPr>
          <w:sz w:val="24"/>
          <w:szCs w:val="24"/>
        </w:rPr>
      </w:pPr>
    </w:p>
    <w:p w:rsidR="008C5E06" w:rsidRDefault="008C5E06" w:rsidP="008C5E06">
      <w:pPr>
        <w:rPr>
          <w:sz w:val="24"/>
          <w:szCs w:val="24"/>
        </w:rPr>
      </w:pPr>
    </w:p>
    <w:p w:rsidR="008C5E06" w:rsidRDefault="008C5E06" w:rsidP="008C5E06">
      <w:pPr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>
        <w:rPr>
          <w:sz w:val="24"/>
          <w:szCs w:val="24"/>
        </w:rPr>
        <w:t xml:space="preserve">пециалист по воинскому учету </w:t>
      </w:r>
    </w:p>
    <w:p w:rsidR="008C5E06" w:rsidRDefault="008C5E06" w:rsidP="008C5E06">
      <w:pPr>
        <w:ind w:firstLine="0"/>
        <w:rPr>
          <w:sz w:val="24"/>
          <w:szCs w:val="24"/>
        </w:rPr>
      </w:pPr>
      <w:r>
        <w:rPr>
          <w:sz w:val="24"/>
          <w:szCs w:val="24"/>
        </w:rPr>
        <w:t>Астафьевского сельсовета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     </w:t>
      </w:r>
      <w:proofErr w:type="spellStart"/>
      <w:r>
        <w:rPr>
          <w:sz w:val="24"/>
          <w:szCs w:val="24"/>
        </w:rPr>
        <w:t>Л.Н.Кундозёрова</w:t>
      </w:r>
      <w:proofErr w:type="spellEnd"/>
    </w:p>
    <w:p w:rsidR="008C5E06" w:rsidRDefault="008C5E06" w:rsidP="008C5E0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(подпись)</w:t>
      </w:r>
    </w:p>
    <w:p w:rsidR="008C5E06" w:rsidRDefault="008C5E06" w:rsidP="008C5E06">
      <w:pPr>
        <w:rPr>
          <w:sz w:val="24"/>
          <w:szCs w:val="24"/>
        </w:rPr>
      </w:pPr>
    </w:p>
    <w:p w:rsidR="008C5E06" w:rsidRDefault="008C5E06" w:rsidP="008C5E06">
      <w:pPr>
        <w:rPr>
          <w:sz w:val="24"/>
          <w:szCs w:val="24"/>
        </w:rPr>
      </w:pPr>
    </w:p>
    <w:p w:rsidR="008C5E06" w:rsidRDefault="008C5E06" w:rsidP="008C5E06">
      <w:pPr>
        <w:rPr>
          <w:sz w:val="24"/>
          <w:szCs w:val="24"/>
        </w:rPr>
      </w:pPr>
    </w:p>
    <w:p w:rsidR="008C5E06" w:rsidRDefault="008C5E06" w:rsidP="008C5E06">
      <w:pPr>
        <w:rPr>
          <w:sz w:val="24"/>
          <w:szCs w:val="24"/>
        </w:rPr>
      </w:pPr>
    </w:p>
    <w:p w:rsidR="008C5E06" w:rsidRDefault="008C5E06" w:rsidP="008C5E06">
      <w:pPr>
        <w:rPr>
          <w:sz w:val="24"/>
          <w:szCs w:val="24"/>
        </w:rPr>
      </w:pPr>
    </w:p>
    <w:p w:rsidR="008C5E06" w:rsidRDefault="008C5E06" w:rsidP="008C5E06">
      <w:pPr>
        <w:rPr>
          <w:sz w:val="24"/>
          <w:szCs w:val="24"/>
        </w:rPr>
      </w:pPr>
    </w:p>
    <w:p w:rsidR="008C5E06" w:rsidRDefault="008C5E06" w:rsidP="008C5E06">
      <w:pPr>
        <w:rPr>
          <w:sz w:val="24"/>
          <w:szCs w:val="24"/>
        </w:rPr>
      </w:pPr>
    </w:p>
    <w:p w:rsidR="008C5E06" w:rsidRDefault="008C5E06" w:rsidP="008C5E06">
      <w:pPr>
        <w:ind w:firstLine="0"/>
        <w:rPr>
          <w:sz w:val="24"/>
          <w:szCs w:val="24"/>
        </w:rPr>
      </w:pPr>
    </w:p>
    <w:p w:rsidR="008C5E06" w:rsidRDefault="008C5E06" w:rsidP="008C5E06">
      <w:pPr>
        <w:rPr>
          <w:sz w:val="24"/>
          <w:szCs w:val="24"/>
        </w:rPr>
      </w:pPr>
    </w:p>
    <w:p w:rsidR="008C5E06" w:rsidRDefault="008C5E06" w:rsidP="008C5E06">
      <w:pPr>
        <w:rPr>
          <w:sz w:val="24"/>
          <w:szCs w:val="24"/>
        </w:rPr>
      </w:pPr>
    </w:p>
    <w:p w:rsidR="008C5E06" w:rsidRDefault="008C5E06" w:rsidP="008C5E06">
      <w:pPr>
        <w:rPr>
          <w:sz w:val="24"/>
          <w:szCs w:val="24"/>
        </w:rPr>
      </w:pPr>
    </w:p>
    <w:p w:rsidR="008C5E06" w:rsidRDefault="008C5E06" w:rsidP="008C5E06">
      <w:pPr>
        <w:rPr>
          <w:sz w:val="24"/>
          <w:szCs w:val="24"/>
        </w:rPr>
      </w:pPr>
    </w:p>
    <w:p w:rsidR="008C5E06" w:rsidRDefault="008C5E06" w:rsidP="008C5E06">
      <w:pPr>
        <w:rPr>
          <w:sz w:val="24"/>
          <w:szCs w:val="24"/>
        </w:rPr>
      </w:pPr>
    </w:p>
    <w:p w:rsidR="008C5E06" w:rsidRDefault="008C5E06" w:rsidP="008C5E06">
      <w:pPr>
        <w:rPr>
          <w:sz w:val="24"/>
          <w:szCs w:val="24"/>
        </w:rPr>
      </w:pPr>
    </w:p>
    <w:p w:rsidR="008C5E06" w:rsidRDefault="008C5E06" w:rsidP="008C5E06">
      <w:pPr>
        <w:rPr>
          <w:sz w:val="24"/>
          <w:szCs w:val="24"/>
        </w:rPr>
      </w:pPr>
    </w:p>
    <w:p w:rsidR="008C5E06" w:rsidRDefault="008C5E06" w:rsidP="008C5E06">
      <w:pPr>
        <w:rPr>
          <w:sz w:val="24"/>
          <w:szCs w:val="24"/>
        </w:rPr>
      </w:pPr>
    </w:p>
    <w:p w:rsidR="008C5E06" w:rsidRDefault="008C5E06" w:rsidP="008C5E06">
      <w:pPr>
        <w:rPr>
          <w:sz w:val="24"/>
          <w:szCs w:val="24"/>
        </w:rPr>
      </w:pPr>
    </w:p>
    <w:p w:rsidR="008C5E06" w:rsidRDefault="008C5E06" w:rsidP="008C5E06">
      <w:pPr>
        <w:rPr>
          <w:sz w:val="24"/>
          <w:szCs w:val="24"/>
        </w:rPr>
      </w:pPr>
    </w:p>
    <w:p w:rsidR="008C5E06" w:rsidRDefault="008C5E06" w:rsidP="008C5E06">
      <w:pPr>
        <w:rPr>
          <w:sz w:val="24"/>
          <w:szCs w:val="24"/>
        </w:rPr>
      </w:pPr>
    </w:p>
    <w:p w:rsidR="008C5E06" w:rsidRDefault="008C5E06" w:rsidP="008C5E06">
      <w:pPr>
        <w:rPr>
          <w:sz w:val="24"/>
          <w:szCs w:val="24"/>
        </w:rPr>
      </w:pPr>
    </w:p>
    <w:p w:rsidR="008C5E06" w:rsidRDefault="008C5E06" w:rsidP="008C5E06">
      <w:pPr>
        <w:rPr>
          <w:sz w:val="24"/>
          <w:szCs w:val="24"/>
        </w:rPr>
      </w:pPr>
    </w:p>
    <w:p w:rsidR="008C5E06" w:rsidRDefault="008C5E06" w:rsidP="008C5E06">
      <w:pPr>
        <w:ind w:firstLine="0"/>
        <w:rPr>
          <w:sz w:val="24"/>
          <w:szCs w:val="24"/>
        </w:rPr>
      </w:pPr>
    </w:p>
    <w:p w:rsidR="008C5E06" w:rsidRDefault="008C5E06" w:rsidP="008C5E06">
      <w:pPr>
        <w:ind w:firstLine="0"/>
        <w:rPr>
          <w:sz w:val="24"/>
          <w:szCs w:val="24"/>
        </w:rPr>
      </w:pPr>
    </w:p>
    <w:p w:rsidR="008C5E06" w:rsidRDefault="008C5E06" w:rsidP="008C5E06">
      <w:pPr>
        <w:ind w:firstLine="0"/>
        <w:rPr>
          <w:sz w:val="24"/>
          <w:szCs w:val="24"/>
        </w:rPr>
      </w:pPr>
    </w:p>
    <w:p w:rsidR="008C5E06" w:rsidRDefault="008C5E06" w:rsidP="008C5E06">
      <w:pPr>
        <w:rPr>
          <w:sz w:val="24"/>
          <w:szCs w:val="24"/>
        </w:rPr>
      </w:pPr>
    </w:p>
    <w:p w:rsidR="008C5E06" w:rsidRDefault="008C5E06" w:rsidP="008C5E06">
      <w:pPr>
        <w:ind w:left="4956" w:right="-2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8C5E06" w:rsidRDefault="008C5E06" w:rsidP="008C5E06">
      <w:pPr>
        <w:ind w:left="4956" w:right="-2" w:firstLine="708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8C5E06" w:rsidRDefault="008C5E06" w:rsidP="008C5E06">
      <w:pPr>
        <w:ind w:left="4956" w:right="-2" w:firstLine="708"/>
        <w:rPr>
          <w:sz w:val="24"/>
          <w:szCs w:val="24"/>
        </w:rPr>
      </w:pPr>
      <w:r>
        <w:rPr>
          <w:sz w:val="24"/>
          <w:szCs w:val="24"/>
        </w:rPr>
        <w:t>Астафьевского сельсовета</w:t>
      </w:r>
    </w:p>
    <w:p w:rsidR="008C5E06" w:rsidRDefault="008C5E06" w:rsidP="008C5E06">
      <w:pPr>
        <w:ind w:left="4956" w:right="-2" w:firstLine="708"/>
        <w:rPr>
          <w:sz w:val="24"/>
          <w:szCs w:val="24"/>
        </w:rPr>
      </w:pPr>
      <w:r>
        <w:rPr>
          <w:sz w:val="24"/>
          <w:szCs w:val="24"/>
        </w:rPr>
        <w:t>Канского района</w:t>
      </w:r>
    </w:p>
    <w:p w:rsidR="008C5E06" w:rsidRDefault="008C5E06" w:rsidP="008C5E06">
      <w:pPr>
        <w:ind w:left="4956" w:right="-2" w:firstLine="708"/>
        <w:rPr>
          <w:sz w:val="24"/>
          <w:szCs w:val="24"/>
        </w:rPr>
      </w:pPr>
      <w:r>
        <w:rPr>
          <w:sz w:val="24"/>
          <w:szCs w:val="24"/>
        </w:rPr>
        <w:t>Красноярского края</w:t>
      </w:r>
    </w:p>
    <w:p w:rsidR="008C5E06" w:rsidRDefault="008C5E06" w:rsidP="008C5E06">
      <w:pPr>
        <w:ind w:left="4956" w:right="-2" w:firstLine="708"/>
        <w:rPr>
          <w:sz w:val="24"/>
          <w:szCs w:val="24"/>
        </w:rPr>
      </w:pPr>
      <w:r>
        <w:rPr>
          <w:sz w:val="24"/>
          <w:szCs w:val="24"/>
        </w:rPr>
        <w:t>от «18» октября 2023г. № 56-пг</w:t>
      </w:r>
    </w:p>
    <w:p w:rsidR="008C5E06" w:rsidRDefault="008C5E06" w:rsidP="008C5E06">
      <w:pPr>
        <w:ind w:left="4956" w:right="-2" w:firstLine="708"/>
        <w:rPr>
          <w:sz w:val="24"/>
          <w:szCs w:val="24"/>
        </w:rPr>
      </w:pPr>
    </w:p>
    <w:p w:rsidR="008C5E06" w:rsidRDefault="008C5E06" w:rsidP="008C5E06">
      <w:pPr>
        <w:ind w:left="4956" w:right="-2" w:firstLine="708"/>
        <w:rPr>
          <w:sz w:val="24"/>
          <w:szCs w:val="24"/>
        </w:rPr>
      </w:pPr>
    </w:p>
    <w:p w:rsidR="008C5E06" w:rsidRDefault="008C5E06" w:rsidP="008C5E0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СОГЛАСОВАНО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УТВЕРЖДАЮ </w:t>
      </w:r>
    </w:p>
    <w:p w:rsidR="008C5E06" w:rsidRDefault="008C5E06" w:rsidP="008C5E0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Военный комиссар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Глава администрации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Астафьевского сельсовета</w:t>
      </w:r>
    </w:p>
    <w:p w:rsidR="008C5E06" w:rsidRDefault="008C5E06" w:rsidP="008C5E06">
      <w:pPr>
        <w:ind w:firstLine="0"/>
        <w:rPr>
          <w:sz w:val="24"/>
          <w:szCs w:val="24"/>
        </w:rPr>
      </w:pPr>
      <w:r>
        <w:rPr>
          <w:sz w:val="24"/>
          <w:szCs w:val="24"/>
        </w:rPr>
        <w:t>Канского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Канского района</w:t>
      </w:r>
    </w:p>
    <w:p w:rsidR="008C5E06" w:rsidRDefault="008C5E06" w:rsidP="008C5E06">
      <w:pPr>
        <w:ind w:firstLine="0"/>
        <w:rPr>
          <w:sz w:val="24"/>
          <w:szCs w:val="24"/>
        </w:rPr>
      </w:pPr>
      <w:r>
        <w:rPr>
          <w:sz w:val="24"/>
          <w:szCs w:val="24"/>
        </w:rPr>
        <w:t>Красноярского края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Красноярского края</w:t>
      </w:r>
    </w:p>
    <w:p w:rsidR="008C5E06" w:rsidRDefault="008C5E06" w:rsidP="008C5E0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_________________________ «____»_____________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«____»_______________ </w:t>
      </w:r>
    </w:p>
    <w:p w:rsidR="008C5E06" w:rsidRDefault="008C5E06" w:rsidP="008C5E06">
      <w:pPr>
        <w:rPr>
          <w:sz w:val="24"/>
          <w:szCs w:val="24"/>
        </w:rPr>
      </w:pPr>
    </w:p>
    <w:p w:rsidR="008C5E06" w:rsidRDefault="008C5E06" w:rsidP="008C5E0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ДОЛЖНОСТНАЯ ИНСТРУКЦИЯ</w:t>
      </w:r>
    </w:p>
    <w:p w:rsidR="008C5E06" w:rsidRDefault="008C5E06" w:rsidP="008C5E06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>
        <w:rPr>
          <w:sz w:val="24"/>
          <w:szCs w:val="24"/>
        </w:rPr>
        <w:t>пециалиста по воинскому учету Астафьевского сельсовета</w:t>
      </w:r>
    </w:p>
    <w:p w:rsidR="008C5E06" w:rsidRDefault="008C5E06" w:rsidP="008C5E06">
      <w:pPr>
        <w:jc w:val="center"/>
        <w:rPr>
          <w:sz w:val="24"/>
          <w:szCs w:val="24"/>
        </w:rPr>
      </w:pP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I. Общие положения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С</w:t>
      </w:r>
      <w:r>
        <w:rPr>
          <w:sz w:val="24"/>
          <w:szCs w:val="24"/>
        </w:rPr>
        <w:t>пециалист по воинскому учету администрации Астафьевского сельсовета, является специалистом администрации Астафьевского сельского поселения.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 xml:space="preserve">2. На должность </w:t>
      </w:r>
      <w:r>
        <w:rPr>
          <w:color w:val="000000"/>
          <w:sz w:val="24"/>
          <w:szCs w:val="24"/>
        </w:rPr>
        <w:t>с</w:t>
      </w:r>
      <w:r>
        <w:rPr>
          <w:sz w:val="24"/>
          <w:szCs w:val="24"/>
        </w:rPr>
        <w:t>пециалиста по воинскому учету назначается лицо, имеющее среднее специальное образование и опыт работы по специальности воинского учёта или иной аналогичной специальности по согласованию с военным комиссариатом Канского района Красноярского края (далее – военный комиссариат).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color w:val="000000"/>
          <w:sz w:val="24"/>
          <w:szCs w:val="24"/>
        </w:rPr>
        <w:t>С</w:t>
      </w:r>
      <w:r>
        <w:rPr>
          <w:sz w:val="24"/>
          <w:szCs w:val="24"/>
        </w:rPr>
        <w:t>пециалист по воинскому учету должен знать: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• Конституцию Российской Федерации;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• Основы делопроизводства и воинского учёта;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• Основы организации труда и управления;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• Основы трудового законодательства;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• Правила и нормы охраны труда, техники безопасности, производственной санитарии и пожарной безопасности;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• Должностную инструкцию специалиста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по воинскому учету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8C5E06" w:rsidRDefault="008C5E06" w:rsidP="008C5E06">
      <w:pPr>
        <w:rPr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>
        <w:rPr>
          <w:sz w:val="24"/>
          <w:szCs w:val="24"/>
        </w:rPr>
        <w:t>пециалист по воинскому учету при исполнении должностных обязанностей руководствуется Положением о воинском учёте, которое утверждено Постановлением Правительства РФ от 27.11. 2006 № 719 и Методическими рекомендациями по осуществлению первичного воинского учёта в органах местного самоуправления, которые утверждены ГШ ВС РФ.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4. Назначение на должность и освобождение от должности производится распоряжением главы администрации Астафьевского сельского поселения после согласования с военным комиссаром.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color w:val="000000"/>
          <w:sz w:val="24"/>
          <w:szCs w:val="24"/>
        </w:rPr>
        <w:t>С</w:t>
      </w:r>
      <w:r>
        <w:rPr>
          <w:sz w:val="24"/>
          <w:szCs w:val="24"/>
        </w:rPr>
        <w:t>пециалист по воинскому учету должен иметь навыки профессионального пользования персональным компьютером.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color w:val="000000"/>
          <w:sz w:val="24"/>
          <w:szCs w:val="24"/>
        </w:rPr>
        <w:t>С</w:t>
      </w:r>
      <w:r>
        <w:rPr>
          <w:sz w:val="24"/>
          <w:szCs w:val="24"/>
        </w:rPr>
        <w:t>пециалист по воинскому учету подчиняется непосредственно Главе администрации Астафьевского сельсовета.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7. На время отсутствия</w:t>
      </w:r>
      <w:r>
        <w:rPr>
          <w:color w:val="000000"/>
          <w:sz w:val="24"/>
          <w:szCs w:val="24"/>
        </w:rPr>
        <w:t xml:space="preserve"> с</w:t>
      </w:r>
      <w:r>
        <w:rPr>
          <w:sz w:val="24"/>
          <w:szCs w:val="24"/>
        </w:rPr>
        <w:t>пециалиста по воинскому учету (командировка, отпуск, болезнь) – его обязанности исполняет заместитель главы администрации Астафьевского сельсовета.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II. Должностные обязанности</w:t>
      </w:r>
    </w:p>
    <w:p w:rsidR="008C5E06" w:rsidRDefault="008C5E06" w:rsidP="008C5E06">
      <w:pPr>
        <w:rPr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>
        <w:rPr>
          <w:sz w:val="24"/>
          <w:szCs w:val="24"/>
        </w:rPr>
        <w:t>пециалист по воинскому учету обязан: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 осуществлять первичный воинский учёт граждан, пребывающих в запасе, и граждан, подлежащих призыву на военную службу, проживающих или пребывающих (на срок более 3 месяцев) на их территории;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2. вести учёт организаций, находящихся на территории сельского поселения;</w:t>
      </w:r>
    </w:p>
    <w:p w:rsidR="008C5E06" w:rsidRDefault="008C5E06" w:rsidP="008C5E0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3. вести и обеспечивать хранение документов первичного воинского учёта в машинописном и электронном видах в порядке и по формам, которые определяются Министерством обороны РФ;</w:t>
      </w:r>
      <w:proofErr w:type="gramEnd"/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4. своевременно вносить изменения в сведения, содержащиеся в документах первичного воинского учёта;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5. делать отметки о постановке граждан на воинский учёт в карточках регистрации или домовых книгах;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6. в случаях, установленных законом, участвовать в контрольных проверках организаций по вопросам ведения первичного воинского учёта;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7. пропагандировать среди населения меры противодействия терроризму и разъяснять о вреде и опасности явлений терроризма и экстремизма;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8. принимать участие в военно-патриотической работе на территории сельского поселения;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9. проводить среди населения сельского поселения информационно-агитационную работу по привлечению граждан на военную службу по контракту;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10. принимать участие в работе по отбору граждан на военную службу по контракту, поступления в добровольческие формирования.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11. выполнять иные поручения главы администрации сельского поселения.</w:t>
      </w:r>
    </w:p>
    <w:p w:rsidR="008C5E06" w:rsidRDefault="008C5E06" w:rsidP="008C5E06">
      <w:pPr>
        <w:jc w:val="left"/>
        <w:rPr>
          <w:sz w:val="24"/>
          <w:szCs w:val="24"/>
        </w:rPr>
      </w:pPr>
      <w:r>
        <w:rPr>
          <w:sz w:val="24"/>
          <w:szCs w:val="24"/>
        </w:rPr>
        <w:t>III. Права</w:t>
      </w:r>
    </w:p>
    <w:p w:rsidR="008C5E06" w:rsidRDefault="008C5E06" w:rsidP="008C5E06">
      <w:pPr>
        <w:rPr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>
        <w:rPr>
          <w:sz w:val="24"/>
          <w:szCs w:val="24"/>
        </w:rPr>
        <w:t>пециалист по воинскому учету имеет право: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1. Знакомиться с проектами решений Главы сельского поселения, касающиеся его должностных обязанностей и полномочий.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2. Знакомиться с приказами Министерства обороны Российской Федерации, военного комиссара Красноярского края, военного комиссара Канского района Красноярского края, касающихся его должностных обязанностей и полномочий.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3. По вопросам, находящимся в его компетенции, вносить на рассмотрение главы Астафьевского сельского поселения предложения по улучшению и совершенствованию форм и методов своей работы.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4. Знакомиться с документами, определяющими его права и обязанности по занимаемой должности, критерии оценки качества исполнения должностных обязанностей.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IV. Ответственность</w:t>
      </w:r>
    </w:p>
    <w:p w:rsidR="008C5E06" w:rsidRDefault="008C5E06" w:rsidP="008C5E06">
      <w:pPr>
        <w:rPr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>
        <w:rPr>
          <w:sz w:val="24"/>
          <w:szCs w:val="24"/>
        </w:rPr>
        <w:t>пециалист по воинскому учету несет ответственность: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1. За ненадлежащее исполнение или неисполнение своих должностных обязанностей, предусмотренных настоящей должностной инструкцией –</w:t>
      </w:r>
      <w:r>
        <w:rPr>
          <w:sz w:val="24"/>
          <w:szCs w:val="24"/>
        </w:rPr>
        <w:br/>
        <w:t>в пределах, определённых действующим трудовым законодательством Российской Федерации.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2. За правонарушения, совершённые в процессе осуществления своей деятельности в пределах, определённых административным, уголовным и гражданским законодательством Российской Федерации.</w:t>
      </w:r>
    </w:p>
    <w:p w:rsidR="008C5E06" w:rsidRDefault="008C5E06" w:rsidP="008C5E06">
      <w:pPr>
        <w:rPr>
          <w:sz w:val="24"/>
          <w:szCs w:val="24"/>
        </w:rPr>
      </w:pPr>
      <w:r>
        <w:rPr>
          <w:sz w:val="24"/>
          <w:szCs w:val="24"/>
        </w:rPr>
        <w:t>3. За причинение материального ущерба в пределах, определённых действующим трудовым и гражданским законодательством Российской Федерации</w:t>
      </w:r>
    </w:p>
    <w:p w:rsidR="008C5E06" w:rsidRDefault="008C5E06" w:rsidP="008C5E06">
      <w:pPr>
        <w:rPr>
          <w:sz w:val="24"/>
          <w:szCs w:val="24"/>
        </w:rPr>
      </w:pPr>
    </w:p>
    <w:p w:rsidR="008C5E06" w:rsidRDefault="008C5E06" w:rsidP="008C5E06">
      <w:pPr>
        <w:rPr>
          <w:sz w:val="24"/>
          <w:szCs w:val="24"/>
        </w:rPr>
      </w:pPr>
    </w:p>
    <w:p w:rsidR="008C5E06" w:rsidRDefault="008C5E06" w:rsidP="008C5E06">
      <w:pPr>
        <w:ind w:firstLine="0"/>
        <w:rPr>
          <w:sz w:val="24"/>
          <w:szCs w:val="24"/>
        </w:rPr>
      </w:pPr>
      <w:r>
        <w:rPr>
          <w:sz w:val="24"/>
          <w:szCs w:val="24"/>
        </w:rPr>
        <w:t>С должностной инструкцией</w:t>
      </w:r>
    </w:p>
    <w:p w:rsidR="008C5E06" w:rsidRDefault="008C5E06" w:rsidP="008C5E06">
      <w:pPr>
        <w:ind w:firstLine="0"/>
        <w:rPr>
          <w:sz w:val="24"/>
          <w:szCs w:val="24"/>
        </w:rPr>
      </w:pPr>
      <w:r>
        <w:rPr>
          <w:sz w:val="24"/>
          <w:szCs w:val="24"/>
        </w:rPr>
        <w:t>ознакомлен: «____»_______________ 20___ г.</w:t>
      </w:r>
    </w:p>
    <w:p w:rsidR="008C5E06" w:rsidRDefault="008C5E06" w:rsidP="008C5E06">
      <w:pPr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                  __________________________</w:t>
      </w:r>
    </w:p>
    <w:p w:rsidR="008C5E06" w:rsidRDefault="008C5E06" w:rsidP="008C5E06">
      <w:pPr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(подпись)</w:t>
      </w:r>
    </w:p>
    <w:p w:rsidR="00F312E8" w:rsidRDefault="00F312E8" w:rsidP="008C5E06">
      <w:pPr>
        <w:ind w:firstLine="0"/>
      </w:pPr>
      <w:bookmarkStart w:id="0" w:name="_GoBack"/>
      <w:bookmarkEnd w:id="0"/>
    </w:p>
    <w:sectPr w:rsidR="00F31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21121"/>
    <w:multiLevelType w:val="hybridMultilevel"/>
    <w:tmpl w:val="4AF6516A"/>
    <w:lvl w:ilvl="0" w:tplc="8E5608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7C"/>
    <w:rsid w:val="00686D7C"/>
    <w:rsid w:val="007061DD"/>
    <w:rsid w:val="008C5E06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0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5E0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5E0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8C5E0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8C5E06"/>
    <w:pPr>
      <w:ind w:left="720"/>
      <w:contextualSpacing/>
    </w:pPr>
  </w:style>
  <w:style w:type="paragraph" w:customStyle="1" w:styleId="Standard">
    <w:name w:val="Standard"/>
    <w:uiPriority w:val="99"/>
    <w:semiHidden/>
    <w:rsid w:val="008C5E0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Internetlink">
    <w:name w:val="Internet link"/>
    <w:rsid w:val="008C5E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0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5E0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5E0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8C5E0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8C5E06"/>
    <w:pPr>
      <w:ind w:left="720"/>
      <w:contextualSpacing/>
    </w:pPr>
  </w:style>
  <w:style w:type="paragraph" w:customStyle="1" w:styleId="Standard">
    <w:name w:val="Standard"/>
    <w:uiPriority w:val="99"/>
    <w:semiHidden/>
    <w:rsid w:val="008C5E0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Internetlink">
    <w:name w:val="Internet link"/>
    <w:rsid w:val="008C5E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ru48.registrnp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48.registrnpa.ru/" TargetMode="External"/><Relationship Id="rId11" Type="http://schemas.openxmlformats.org/officeDocument/2006/relationships/hyperlink" Target="http://ru48.registrnp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48.registrnp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3036</Words>
  <Characters>17306</Characters>
  <Application>Microsoft Office Word</Application>
  <DocSecurity>0</DocSecurity>
  <Lines>144</Lines>
  <Paragraphs>40</Paragraphs>
  <ScaleCrop>false</ScaleCrop>
  <Company/>
  <LinksUpToDate>false</LinksUpToDate>
  <CharactersWithSpaces>20302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2023-10-18T06:40:00Z</dcterms:created>
  <dcterms:modified xsi:type="dcterms:W3CDTF">2023-10-18T06:40:00Z</dcterms:modified>
</cp:coreProperties>
</file>