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66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66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6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A66" w:rsidRPr="00024A66" w:rsidRDefault="00024A66" w:rsidP="0002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15.11.2024</w:t>
      </w:r>
      <w:r w:rsidRPr="00024A66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4A66">
        <w:rPr>
          <w:rFonts w:ascii="Times New Roman" w:hAnsi="Times New Roman" w:cs="Times New Roman"/>
          <w:sz w:val="24"/>
          <w:szCs w:val="24"/>
        </w:rPr>
        <w:t xml:space="preserve">  с. Астафьевка                    </w:t>
      </w:r>
      <w:r w:rsidR="00F272D2">
        <w:rPr>
          <w:rFonts w:ascii="Times New Roman" w:hAnsi="Times New Roman" w:cs="Times New Roman"/>
          <w:sz w:val="24"/>
          <w:szCs w:val="24"/>
        </w:rPr>
        <w:t xml:space="preserve">                             №53</w:t>
      </w:r>
      <w:r w:rsidRPr="00024A66">
        <w:rPr>
          <w:rFonts w:ascii="Times New Roman" w:hAnsi="Times New Roman" w:cs="Times New Roman"/>
          <w:sz w:val="24"/>
          <w:szCs w:val="24"/>
        </w:rPr>
        <w:t>-пг</w:t>
      </w:r>
    </w:p>
    <w:p w:rsidR="00024A66" w:rsidRPr="00024A66" w:rsidRDefault="00024A66" w:rsidP="00024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24A66">
        <w:rPr>
          <w:rFonts w:ascii="Times New Roman" w:hAnsi="Times New Roman" w:cs="Times New Roman"/>
          <w:color w:val="4F81BD" w:themeColor="accent1"/>
          <w:sz w:val="24"/>
          <w:szCs w:val="24"/>
        </w:rPr>
        <w:t>Об утверждении адреса</w:t>
      </w:r>
    </w:p>
    <w:p w:rsidR="00024A66" w:rsidRPr="00024A66" w:rsidRDefault="00024A66" w:rsidP="00024A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4A66" w:rsidRPr="00024A66" w:rsidRDefault="00024A66" w:rsidP="0002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В связи с вступлением в силу Закона РФ от 06.10.2003г. №131-ФЗ «об общих принципах организации местного самоуправления», Закона Красноярского края №13-3015 от 18.02.2005г. «Об установлении границ и наделения соответствующим статусом муниципального образования Канский район и находящихся в его границах иных муниципальных образований» ст.7 Устава Астафьевского сельсовета, </w:t>
      </w:r>
      <w:r w:rsidRPr="00024A66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024A66">
        <w:rPr>
          <w:rFonts w:ascii="Times New Roman" w:hAnsi="Times New Roman" w:cs="Times New Roman"/>
          <w:sz w:val="24"/>
          <w:szCs w:val="24"/>
        </w:rPr>
        <w:t>:</w:t>
      </w:r>
    </w:p>
    <w:p w:rsidR="00024A66" w:rsidRPr="00024A66" w:rsidRDefault="00024A66" w:rsidP="00024A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>Жилому помещению с кадас</w:t>
      </w:r>
      <w:r>
        <w:rPr>
          <w:rFonts w:ascii="Times New Roman" w:hAnsi="Times New Roman" w:cs="Times New Roman"/>
          <w:sz w:val="24"/>
          <w:szCs w:val="24"/>
        </w:rPr>
        <w:t>тровым номером 24:18:3102003:197</w:t>
      </w:r>
      <w:r w:rsidRPr="00024A66">
        <w:rPr>
          <w:rFonts w:ascii="Times New Roman" w:hAnsi="Times New Roman" w:cs="Times New Roman"/>
          <w:sz w:val="24"/>
          <w:szCs w:val="24"/>
        </w:rPr>
        <w:t xml:space="preserve"> присвоить адрес:</w:t>
      </w:r>
    </w:p>
    <w:p w:rsidR="00024A66" w:rsidRPr="00024A66" w:rsidRDefault="00024A66" w:rsidP="00024A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66">
        <w:rPr>
          <w:rFonts w:ascii="Times New Roman" w:hAnsi="Times New Roman" w:cs="Times New Roman"/>
          <w:color w:val="000000"/>
          <w:sz w:val="24"/>
          <w:szCs w:val="24"/>
        </w:rPr>
        <w:t xml:space="preserve">          Российская Федерация, Красноярский край, муниципальный район Канский,    </w:t>
      </w:r>
    </w:p>
    <w:p w:rsidR="00024A66" w:rsidRPr="00024A66" w:rsidRDefault="00024A66" w:rsidP="00024A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A66">
        <w:rPr>
          <w:rFonts w:ascii="Times New Roman" w:hAnsi="Times New Roman" w:cs="Times New Roman"/>
          <w:color w:val="000000"/>
          <w:sz w:val="24"/>
          <w:szCs w:val="24"/>
        </w:rPr>
        <w:t xml:space="preserve">          сельское поселение Астафье</w:t>
      </w:r>
      <w:r>
        <w:rPr>
          <w:rFonts w:ascii="Times New Roman" w:hAnsi="Times New Roman" w:cs="Times New Roman"/>
          <w:color w:val="000000"/>
          <w:sz w:val="24"/>
          <w:szCs w:val="24"/>
        </w:rPr>
        <w:t>вский сельсовет, деревня Тайна</w:t>
      </w:r>
      <w:r w:rsidRPr="00024A66">
        <w:rPr>
          <w:rFonts w:ascii="Times New Roman" w:hAnsi="Times New Roman" w:cs="Times New Roman"/>
          <w:color w:val="000000"/>
          <w:sz w:val="24"/>
          <w:szCs w:val="24"/>
        </w:rPr>
        <w:t xml:space="preserve">, улица     </w:t>
      </w:r>
    </w:p>
    <w:p w:rsidR="00024A66" w:rsidRPr="00024A66" w:rsidRDefault="00024A66" w:rsidP="00024A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6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024A66">
        <w:rPr>
          <w:rFonts w:ascii="Times New Roman" w:hAnsi="Times New Roman" w:cs="Times New Roman"/>
          <w:color w:val="000000"/>
          <w:sz w:val="24"/>
          <w:szCs w:val="24"/>
        </w:rPr>
        <w:t>Трактовая</w:t>
      </w:r>
      <w:proofErr w:type="gramEnd"/>
      <w:r w:rsidRPr="00024A66">
        <w:rPr>
          <w:rFonts w:ascii="Times New Roman" w:hAnsi="Times New Roman" w:cs="Times New Roman"/>
          <w:color w:val="000000"/>
          <w:sz w:val="24"/>
          <w:szCs w:val="24"/>
        </w:rPr>
        <w:t xml:space="preserve">, дом 37, </w:t>
      </w:r>
      <w:r w:rsidRPr="00024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</w:p>
    <w:p w:rsidR="00024A66" w:rsidRDefault="00024A66" w:rsidP="00024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24A66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8d402089-c2b0-4355-bcdf-1eb2ae8b7b21</w:t>
      </w:r>
      <w:r w:rsidRPr="00EF1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A66" w:rsidRPr="00024A66" w:rsidRDefault="00024A66" w:rsidP="0002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A66">
        <w:rPr>
          <w:rFonts w:ascii="Times New Roman" w:hAnsi="Times New Roman" w:cs="Times New Roman"/>
          <w:sz w:val="24"/>
          <w:szCs w:val="24"/>
        </w:rPr>
        <w:t xml:space="preserve">2. Специалисту 1 категории по земельным и имущественным вопросам внести  </w:t>
      </w:r>
    </w:p>
    <w:p w:rsidR="00024A66" w:rsidRPr="00024A66" w:rsidRDefault="00024A66" w:rsidP="0002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         информацию об адресах объектов адресации в государственный адресный реестр   </w:t>
      </w:r>
    </w:p>
    <w:p w:rsidR="00024A66" w:rsidRPr="00024A66" w:rsidRDefault="00024A66" w:rsidP="00024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         (ФИАС).</w:t>
      </w:r>
    </w:p>
    <w:p w:rsidR="00024A66" w:rsidRPr="00024A66" w:rsidRDefault="00024A66" w:rsidP="00024A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24A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4A6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 по имущественным и земельным вопросам администрации Астафьевского сельсовета Чернову О.А.</w:t>
      </w:r>
    </w:p>
    <w:p w:rsidR="00024A66" w:rsidRPr="00024A66" w:rsidRDefault="00024A66" w:rsidP="00024A6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>4. Постановление вступает в силу со дня подписания.</w:t>
      </w: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4A66">
        <w:rPr>
          <w:rFonts w:ascii="Times New Roman" w:hAnsi="Times New Roman" w:cs="Times New Roman"/>
          <w:sz w:val="24"/>
          <w:szCs w:val="24"/>
        </w:rPr>
        <w:t xml:space="preserve">Глава Астафьевского сельсовета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4A66">
        <w:rPr>
          <w:rFonts w:ascii="Times New Roman" w:hAnsi="Times New Roman" w:cs="Times New Roman"/>
          <w:sz w:val="24"/>
          <w:szCs w:val="24"/>
        </w:rPr>
        <w:t xml:space="preserve">         Е.В. Булах</w:t>
      </w: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4A66" w:rsidRPr="00024A66" w:rsidRDefault="00024A66" w:rsidP="00024A66">
      <w:pPr>
        <w:rPr>
          <w:rFonts w:ascii="Times New Roman" w:hAnsi="Times New Roman" w:cs="Times New Roman"/>
          <w:sz w:val="24"/>
          <w:szCs w:val="24"/>
        </w:rPr>
      </w:pPr>
    </w:p>
    <w:p w:rsidR="00F35409" w:rsidRPr="00024A66" w:rsidRDefault="00F35409">
      <w:pPr>
        <w:rPr>
          <w:rFonts w:ascii="Times New Roman" w:hAnsi="Times New Roman" w:cs="Times New Roman"/>
          <w:sz w:val="24"/>
          <w:szCs w:val="24"/>
        </w:rPr>
      </w:pPr>
    </w:p>
    <w:sectPr w:rsidR="00F35409" w:rsidRPr="0002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1847"/>
    <w:multiLevelType w:val="hybridMultilevel"/>
    <w:tmpl w:val="3CE44FB6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069F5"/>
    <w:multiLevelType w:val="hybridMultilevel"/>
    <w:tmpl w:val="103C0F2A"/>
    <w:lvl w:ilvl="0" w:tplc="8E421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9"/>
    <w:rsid w:val="00024A66"/>
    <w:rsid w:val="001A2BF4"/>
    <w:rsid w:val="006D73A6"/>
    <w:rsid w:val="00EF1C13"/>
    <w:rsid w:val="00F272D2"/>
    <w:rsid w:val="00F35409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6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2024-11-15T08:09:00Z</cp:lastPrinted>
  <dcterms:created xsi:type="dcterms:W3CDTF">2024-11-15T07:46:00Z</dcterms:created>
  <dcterms:modified xsi:type="dcterms:W3CDTF">2024-11-15T08:09:00Z</dcterms:modified>
</cp:coreProperties>
</file>