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51" w:rsidRPr="00933251" w:rsidRDefault="00933251" w:rsidP="00EB02E1">
      <w:pPr>
        <w:suppressAutoHyphens/>
        <w:jc w:val="center"/>
        <w:rPr>
          <w:rFonts w:cs="Microsoft YaHei"/>
          <w:b/>
          <w:kern w:val="1"/>
          <w:sz w:val="28"/>
          <w:szCs w:val="24"/>
          <w:lang w:eastAsia="ar-SA"/>
        </w:rPr>
      </w:pPr>
      <w:r w:rsidRPr="00933251">
        <w:rPr>
          <w:rFonts w:cs="Microsoft YaHei"/>
          <w:b/>
          <w:kern w:val="1"/>
          <w:sz w:val="28"/>
          <w:szCs w:val="24"/>
          <w:lang w:eastAsia="ar-SA"/>
        </w:rPr>
        <w:t>АДМИНИСТРАЦИЯ  АСТАФЬЕВСКОГО СЕЛЬСОВЕТА</w:t>
      </w:r>
    </w:p>
    <w:p w:rsidR="00933251" w:rsidRPr="00933251" w:rsidRDefault="00933251" w:rsidP="00933251">
      <w:pPr>
        <w:suppressAutoHyphens/>
        <w:jc w:val="center"/>
        <w:rPr>
          <w:rFonts w:cs="Microsoft YaHei"/>
          <w:kern w:val="1"/>
          <w:sz w:val="28"/>
          <w:szCs w:val="24"/>
          <w:lang w:eastAsia="ar-SA"/>
        </w:rPr>
      </w:pPr>
      <w:r w:rsidRPr="00933251">
        <w:rPr>
          <w:rFonts w:cs="Microsoft YaHei"/>
          <w:b/>
          <w:kern w:val="1"/>
          <w:sz w:val="28"/>
          <w:szCs w:val="24"/>
          <w:lang w:eastAsia="ar-SA"/>
        </w:rPr>
        <w:t xml:space="preserve"> КАНСКОГО РАЙОНА  КРАСНОЯРСКОГО КРАЯ</w:t>
      </w:r>
    </w:p>
    <w:p w:rsidR="00933251" w:rsidRPr="00933251" w:rsidRDefault="00933251" w:rsidP="00933251">
      <w:pPr>
        <w:suppressAutoHyphens/>
        <w:jc w:val="center"/>
        <w:rPr>
          <w:rFonts w:cs="Microsoft YaHei"/>
          <w:kern w:val="1"/>
          <w:sz w:val="28"/>
          <w:szCs w:val="24"/>
          <w:lang w:eastAsia="ar-SA"/>
        </w:rPr>
      </w:pPr>
    </w:p>
    <w:p w:rsidR="00933251" w:rsidRPr="00EB02E1" w:rsidRDefault="00933251" w:rsidP="00EB02E1">
      <w:pPr>
        <w:suppressAutoHyphens/>
        <w:jc w:val="center"/>
        <w:rPr>
          <w:rFonts w:cs="Microsoft YaHei"/>
          <w:kern w:val="1"/>
          <w:sz w:val="28"/>
          <w:szCs w:val="24"/>
          <w:lang w:eastAsia="ar-SA"/>
        </w:rPr>
      </w:pPr>
      <w:r w:rsidRPr="00933251">
        <w:rPr>
          <w:rFonts w:cs="Microsoft YaHei"/>
          <w:b/>
          <w:kern w:val="1"/>
          <w:sz w:val="28"/>
          <w:szCs w:val="24"/>
          <w:lang w:eastAsia="ar-SA"/>
        </w:rPr>
        <w:t>ПОСТАНОВЛЕНИЕ</w:t>
      </w:r>
      <w:bookmarkStart w:id="0" w:name="_GoBack"/>
      <w:bookmarkEnd w:id="0"/>
    </w:p>
    <w:p w:rsidR="00933251" w:rsidRPr="00933251" w:rsidRDefault="00933251" w:rsidP="00933251">
      <w:pPr>
        <w:jc w:val="center"/>
        <w:rPr>
          <w:sz w:val="28"/>
          <w:szCs w:val="28"/>
        </w:rPr>
      </w:pPr>
    </w:p>
    <w:p w:rsidR="00933251" w:rsidRPr="00933251" w:rsidRDefault="00EB02E1" w:rsidP="00933251">
      <w:pPr>
        <w:rPr>
          <w:sz w:val="28"/>
          <w:szCs w:val="28"/>
        </w:rPr>
      </w:pPr>
      <w:r>
        <w:rPr>
          <w:sz w:val="28"/>
          <w:szCs w:val="28"/>
        </w:rPr>
        <w:t xml:space="preserve">«05» июля </w:t>
      </w:r>
      <w:r w:rsidR="00933251" w:rsidRPr="00933251">
        <w:rPr>
          <w:sz w:val="28"/>
          <w:szCs w:val="28"/>
        </w:rPr>
        <w:t xml:space="preserve"> 2024г.                            с</w:t>
      </w:r>
      <w:proofErr w:type="gramStart"/>
      <w:r w:rsidR="00933251" w:rsidRPr="00933251">
        <w:rPr>
          <w:sz w:val="28"/>
          <w:szCs w:val="28"/>
        </w:rPr>
        <w:t>.А</w:t>
      </w:r>
      <w:proofErr w:type="gramEnd"/>
      <w:r w:rsidR="00933251" w:rsidRPr="00933251">
        <w:rPr>
          <w:sz w:val="28"/>
          <w:szCs w:val="28"/>
        </w:rPr>
        <w:t xml:space="preserve">стафьевка        </w:t>
      </w:r>
      <w:r>
        <w:rPr>
          <w:sz w:val="28"/>
          <w:szCs w:val="28"/>
        </w:rPr>
        <w:t xml:space="preserve">                           № 36</w:t>
      </w:r>
      <w:r w:rsidR="00933251" w:rsidRPr="00933251">
        <w:rPr>
          <w:sz w:val="28"/>
          <w:szCs w:val="28"/>
        </w:rPr>
        <w:t xml:space="preserve">-пг </w:t>
      </w:r>
    </w:p>
    <w:p w:rsidR="00933251" w:rsidRPr="00933251" w:rsidRDefault="00933251" w:rsidP="00933251">
      <w:pPr>
        <w:jc w:val="center"/>
        <w:rPr>
          <w:sz w:val="28"/>
          <w:szCs w:val="28"/>
        </w:rPr>
      </w:pPr>
    </w:p>
    <w:p w:rsidR="00933251" w:rsidRPr="00933251" w:rsidRDefault="00933251" w:rsidP="0093325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0"/>
      </w:tblGrid>
      <w:tr w:rsidR="00933251" w:rsidRPr="00933251" w:rsidTr="00E43FD3">
        <w:trPr>
          <w:trHeight w:val="1003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3251" w:rsidRPr="00EA189D" w:rsidRDefault="00EA189D" w:rsidP="00933251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A189D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и дополнений в постановление Астафьевского сельсовета от 21.09.2023г. №54-пг «</w:t>
            </w:r>
            <w:r w:rsidR="00933251" w:rsidRPr="00EA189D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порядке организации оповещении и информировании населения Астафьевского сельсовета об опасностях, возникающих при угрозе возникновения или возникновении чрезвычайных ситуаций природного и техногенного характера</w:t>
            </w:r>
            <w:r w:rsidRPr="00EA189D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933251" w:rsidRPr="00933251" w:rsidRDefault="00933251" w:rsidP="00933251">
            <w:pPr>
              <w:pStyle w:val="ConsPlusTitle"/>
              <w:ind w:firstLine="709"/>
              <w:jc w:val="center"/>
              <w:rPr>
                <w:b w:val="0"/>
                <w:color w:val="4F81BD" w:themeColor="accent1"/>
                <w:sz w:val="28"/>
                <w:szCs w:val="28"/>
              </w:rPr>
            </w:pPr>
          </w:p>
        </w:tc>
      </w:tr>
    </w:tbl>
    <w:p w:rsidR="00933251" w:rsidRDefault="00933251" w:rsidP="00EB02E1">
      <w:pPr>
        <w:spacing w:line="360" w:lineRule="auto"/>
        <w:ind w:firstLine="680"/>
        <w:jc w:val="both"/>
        <w:rPr>
          <w:sz w:val="28"/>
          <w:szCs w:val="28"/>
        </w:rPr>
      </w:pPr>
      <w:r w:rsidRPr="00933251">
        <w:rPr>
          <w:sz w:val="28"/>
          <w:szCs w:val="28"/>
        </w:rPr>
        <w:t>В соответствии с федеральными законами от 30.01.2024 №5-ФЗ «</w:t>
      </w:r>
      <w:r w:rsidRPr="00933251">
        <w:rPr>
          <w:color w:val="333333"/>
          <w:sz w:val="28"/>
          <w:szCs w:val="28"/>
          <w:shd w:val="clear" w:color="auto" w:fill="FFFFFF"/>
        </w:rPr>
        <w:t>"О внесении изменений в </w:t>
      </w:r>
      <w:r w:rsidRPr="00933251">
        <w:rPr>
          <w:bCs/>
          <w:color w:val="333333"/>
          <w:sz w:val="28"/>
          <w:szCs w:val="28"/>
          <w:shd w:val="clear" w:color="auto" w:fill="FFFFFF"/>
        </w:rPr>
        <w:t>Федеральный</w:t>
      </w:r>
      <w:r w:rsidRPr="00933251">
        <w:rPr>
          <w:color w:val="333333"/>
          <w:sz w:val="28"/>
          <w:szCs w:val="28"/>
          <w:shd w:val="clear" w:color="auto" w:fill="FFFFFF"/>
        </w:rPr>
        <w:t> </w:t>
      </w:r>
      <w:r w:rsidRPr="00933251">
        <w:rPr>
          <w:bCs/>
          <w:color w:val="333333"/>
          <w:sz w:val="28"/>
          <w:szCs w:val="28"/>
          <w:shd w:val="clear" w:color="auto" w:fill="FFFFFF"/>
        </w:rPr>
        <w:t>закон</w:t>
      </w:r>
      <w:r w:rsidRPr="00933251">
        <w:rPr>
          <w:color w:val="333333"/>
          <w:sz w:val="28"/>
          <w:szCs w:val="28"/>
          <w:shd w:val="clear" w:color="auto" w:fill="FFFFFF"/>
        </w:rPr>
        <w:t> "О защите населения и территорий от чрезвычайных ситуаций природного и техногенного характера"</w:t>
      </w:r>
      <w:r w:rsidRPr="00933251">
        <w:rPr>
          <w:sz w:val="28"/>
          <w:szCs w:val="28"/>
        </w:rPr>
        <w:t xml:space="preserve">», от 12 февраля 1998 года  № 28-ФЗ «О гражданской обороне», от 21 декабря 1994 года № 68-ФЗ «О защите населения и территорий от чрезвычайных ситуаций </w:t>
      </w:r>
      <w:proofErr w:type="gramStart"/>
      <w:r w:rsidRPr="00933251">
        <w:rPr>
          <w:sz w:val="28"/>
          <w:szCs w:val="28"/>
        </w:rPr>
        <w:t>природного и техногенного характера», от 04.11.2022 №417 ФЗ «О внесении изменений в Федеральный закон «О гражданской обороне» и статьи 1 и 14 Федерального закона «О защите населения и территорий от чрезвычайных ситуаций природного и техногенного характера»»  и  постановлением Правительства Российской Федерации № 794 от 30 декабря 2003 года «О Единой государственной  системе предупреждения и ликвидации чрезвычайных ситуаций», а также в целях совершенствования системы оповещения и информирования населения Астафьевского сельсовета, ПОСТАНОВЛЯЮ:</w:t>
      </w:r>
      <w:proofErr w:type="gramEnd"/>
    </w:p>
    <w:p w:rsidR="00933251" w:rsidRPr="00933251" w:rsidRDefault="00933251" w:rsidP="00EB02E1">
      <w:pPr>
        <w:spacing w:line="360" w:lineRule="auto"/>
        <w:ind w:firstLine="680"/>
        <w:jc w:val="both"/>
        <w:rPr>
          <w:sz w:val="28"/>
          <w:szCs w:val="28"/>
        </w:rPr>
      </w:pPr>
      <w:r w:rsidRPr="00933251">
        <w:rPr>
          <w:color w:val="000000"/>
          <w:sz w:val="28"/>
          <w:szCs w:val="28"/>
        </w:rPr>
        <w:t xml:space="preserve">1. Пункт 9 </w:t>
      </w:r>
      <w:r w:rsidRPr="00933251">
        <w:rPr>
          <w:sz w:val="28"/>
          <w:szCs w:val="28"/>
        </w:rPr>
        <w:t>Положения о порядке</w:t>
      </w:r>
      <w:r w:rsidRPr="00933251">
        <w:rPr>
          <w:i/>
          <w:sz w:val="28"/>
          <w:szCs w:val="28"/>
        </w:rPr>
        <w:t xml:space="preserve"> </w:t>
      </w:r>
      <w:r w:rsidRPr="00933251">
        <w:rPr>
          <w:sz w:val="28"/>
          <w:szCs w:val="28"/>
        </w:rPr>
        <w:t>организации  оповещении и информировании населения Астафьевского сельсовета об опасностях, возникающих при угрозе возникновения или возникновении чрезвычайных ситуаций природного и техногенного характера</w:t>
      </w:r>
      <w:r w:rsidRPr="00933251">
        <w:rPr>
          <w:color w:val="000000"/>
          <w:sz w:val="28"/>
          <w:szCs w:val="28"/>
        </w:rPr>
        <w:t xml:space="preserve">,  изложить в следующей редакции: </w:t>
      </w:r>
    </w:p>
    <w:p w:rsidR="00933251" w:rsidRPr="00933251" w:rsidRDefault="00933251" w:rsidP="00EB02E1">
      <w:pPr>
        <w:keepNext/>
        <w:keepLines/>
        <w:spacing w:line="360" w:lineRule="auto"/>
        <w:ind w:firstLine="720"/>
        <w:jc w:val="both"/>
        <w:rPr>
          <w:rFonts w:ascii="Arial" w:hAnsi="Arial" w:cs="Arial"/>
          <w:bCs/>
          <w:color w:val="000080"/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933251">
        <w:rPr>
          <w:color w:val="000000"/>
          <w:sz w:val="28"/>
          <w:szCs w:val="28"/>
        </w:rPr>
        <w:t>«</w:t>
      </w:r>
      <w:r w:rsidRPr="00933251">
        <w:rPr>
          <w:rFonts w:cs="Microsoft YaHei"/>
          <w:kern w:val="1"/>
          <w:sz w:val="28"/>
          <w:szCs w:val="28"/>
          <w:lang w:eastAsia="ar-SA"/>
        </w:rPr>
        <w:t>9.</w:t>
      </w:r>
      <w:r>
        <w:rPr>
          <w:rFonts w:cs="Microsoft YaHei"/>
          <w:kern w:val="1"/>
          <w:sz w:val="28"/>
          <w:szCs w:val="28"/>
          <w:lang w:eastAsia="ar-SA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Резервы финансовых и материальных ресурсов для ликвидации чрезвычайных ситуаций, создаваемые  муниципалитетами, могут использоваться при введении режима повышенной готовности в случае, если это предусмотрено порядком создания и использования резервов (резервных фондов), принятым органами местного самоуправления</w:t>
      </w:r>
      <w:proofErr w:type="gramStart"/>
      <w:r>
        <w:rPr>
          <w:color w:val="000000"/>
          <w:sz w:val="30"/>
          <w:szCs w:val="30"/>
          <w:shd w:val="clear" w:color="auto" w:fill="FFFFFF"/>
        </w:rPr>
        <w:t>.</w:t>
      </w:r>
      <w:r w:rsidRPr="00933251">
        <w:rPr>
          <w:rFonts w:cs="Microsoft YaHei"/>
          <w:kern w:val="1"/>
          <w:sz w:val="28"/>
          <w:szCs w:val="28"/>
          <w:lang w:eastAsia="ar-SA"/>
        </w:rPr>
        <w:t>»</w:t>
      </w:r>
      <w:proofErr w:type="gramEnd"/>
    </w:p>
    <w:p w:rsidR="00933251" w:rsidRPr="00933251" w:rsidRDefault="00933251" w:rsidP="00EB02E1">
      <w:pPr>
        <w:suppressAutoHyphens/>
        <w:spacing w:line="360" w:lineRule="auto"/>
        <w:ind w:firstLine="567"/>
        <w:jc w:val="both"/>
        <w:rPr>
          <w:rFonts w:cs="Verdana"/>
          <w:kern w:val="1"/>
          <w:sz w:val="28"/>
          <w:szCs w:val="28"/>
          <w:lang w:eastAsia="ar-SA"/>
        </w:rPr>
      </w:pPr>
      <w:r>
        <w:rPr>
          <w:rFonts w:cs="Verdana"/>
          <w:kern w:val="1"/>
          <w:sz w:val="28"/>
          <w:szCs w:val="28"/>
          <w:lang w:eastAsia="ar-SA"/>
        </w:rPr>
        <w:t xml:space="preserve">2. </w:t>
      </w:r>
      <w:proofErr w:type="gramStart"/>
      <w:r w:rsidRPr="00933251">
        <w:rPr>
          <w:rFonts w:cs="Verdana"/>
          <w:kern w:val="1"/>
          <w:sz w:val="28"/>
          <w:szCs w:val="28"/>
          <w:lang w:eastAsia="ar-SA"/>
        </w:rPr>
        <w:t>Контроль за</w:t>
      </w:r>
      <w:proofErr w:type="gramEnd"/>
      <w:r w:rsidRPr="00933251">
        <w:rPr>
          <w:rFonts w:cs="Verdana"/>
          <w:kern w:val="1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933251" w:rsidRPr="00933251" w:rsidRDefault="00933251" w:rsidP="00EB02E1">
      <w:pPr>
        <w:suppressAutoHyphens/>
        <w:spacing w:line="360" w:lineRule="auto"/>
        <w:ind w:firstLine="567"/>
        <w:jc w:val="both"/>
        <w:rPr>
          <w:rFonts w:cs="Verdana"/>
          <w:kern w:val="1"/>
          <w:sz w:val="28"/>
          <w:lang w:eastAsia="ar-SA"/>
        </w:rPr>
      </w:pPr>
      <w:r>
        <w:rPr>
          <w:rFonts w:cs="Verdana"/>
          <w:kern w:val="1"/>
          <w:sz w:val="28"/>
          <w:lang w:eastAsia="ar-SA"/>
        </w:rPr>
        <w:t xml:space="preserve">3. </w:t>
      </w:r>
      <w:r w:rsidRPr="00933251">
        <w:rPr>
          <w:rFonts w:cs="Verdana"/>
          <w:kern w:val="1"/>
          <w:sz w:val="28"/>
          <w:lang w:eastAsia="ar-SA"/>
        </w:rPr>
        <w:t xml:space="preserve">Постановление вступает в силу в день, следующий за днем его подписания,  подлежит опубликованию в официальном печатном издании «Депутатский вестник» и  размещению на официальном сайте муниципального образования  в информационно - телекоммуникационной сети «Интернет»: </w:t>
      </w:r>
      <w:hyperlink r:id="rId6" w:tgtFrame="_blank" w:history="1">
        <w:r w:rsidRPr="00933251">
          <w:rPr>
            <w:color w:val="0000FF"/>
            <w:kern w:val="1"/>
            <w:sz w:val="28"/>
            <w:szCs w:val="28"/>
            <w:u w:val="single"/>
            <w:shd w:val="clear" w:color="auto" w:fill="FFFFFF"/>
            <w:lang w:eastAsia="ar-SA"/>
          </w:rPr>
          <w:t>http://astafevskij-r04.gosweb.gosuslugi.ru/</w:t>
        </w:r>
      </w:hyperlink>
      <w:r w:rsidR="00EB02E1">
        <w:rPr>
          <w:color w:val="0000FF"/>
          <w:kern w:val="1"/>
          <w:sz w:val="28"/>
          <w:szCs w:val="28"/>
          <w:u w:val="single"/>
          <w:shd w:val="clear" w:color="auto" w:fill="FFFFFF"/>
          <w:lang w:eastAsia="ar-SA"/>
        </w:rPr>
        <w:t>.</w:t>
      </w:r>
    </w:p>
    <w:p w:rsidR="00933251" w:rsidRPr="00933251" w:rsidRDefault="00933251" w:rsidP="00933251">
      <w:pPr>
        <w:suppressAutoHyphens/>
        <w:ind w:firstLine="567"/>
        <w:jc w:val="both"/>
        <w:rPr>
          <w:rFonts w:cs="Microsoft YaHei"/>
          <w:kern w:val="1"/>
          <w:sz w:val="28"/>
          <w:szCs w:val="24"/>
          <w:lang w:eastAsia="ar-SA"/>
        </w:rPr>
      </w:pPr>
    </w:p>
    <w:p w:rsidR="00933251" w:rsidRPr="00933251" w:rsidRDefault="00933251" w:rsidP="00933251">
      <w:pPr>
        <w:suppressAutoHyphens/>
        <w:ind w:firstLine="567"/>
        <w:jc w:val="both"/>
        <w:rPr>
          <w:rFonts w:cs="Microsoft YaHei"/>
          <w:kern w:val="1"/>
          <w:sz w:val="28"/>
          <w:szCs w:val="24"/>
          <w:lang w:eastAsia="ar-SA"/>
        </w:rPr>
      </w:pPr>
    </w:p>
    <w:p w:rsidR="00933251" w:rsidRPr="00933251" w:rsidRDefault="00933251" w:rsidP="00933251">
      <w:pPr>
        <w:suppressAutoHyphens/>
        <w:jc w:val="both"/>
        <w:rPr>
          <w:rFonts w:cs="Microsoft YaHei"/>
          <w:kern w:val="1"/>
          <w:sz w:val="28"/>
          <w:szCs w:val="24"/>
          <w:lang w:eastAsia="ar-SA"/>
        </w:rPr>
      </w:pPr>
      <w:r w:rsidRPr="00933251">
        <w:rPr>
          <w:rFonts w:cs="Microsoft YaHei"/>
          <w:kern w:val="1"/>
          <w:sz w:val="28"/>
          <w:szCs w:val="24"/>
          <w:lang w:eastAsia="ar-SA"/>
        </w:rPr>
        <w:t>Глава Астафьевского сельсовета</w:t>
      </w:r>
      <w:r w:rsidRPr="00933251">
        <w:rPr>
          <w:rFonts w:cs="Microsoft YaHei"/>
          <w:kern w:val="1"/>
          <w:sz w:val="28"/>
          <w:szCs w:val="24"/>
          <w:lang w:eastAsia="ar-SA"/>
        </w:rPr>
        <w:tab/>
        <w:t xml:space="preserve">  </w:t>
      </w:r>
      <w:r w:rsidRPr="00933251">
        <w:rPr>
          <w:rFonts w:cs="Microsoft YaHei"/>
          <w:kern w:val="1"/>
          <w:sz w:val="28"/>
          <w:szCs w:val="24"/>
          <w:lang w:eastAsia="ar-SA"/>
        </w:rPr>
        <w:tab/>
        <w:t xml:space="preserve">                       </w:t>
      </w:r>
      <w:r>
        <w:rPr>
          <w:rFonts w:cs="Microsoft YaHei"/>
          <w:kern w:val="1"/>
          <w:sz w:val="28"/>
          <w:szCs w:val="24"/>
          <w:lang w:eastAsia="ar-SA"/>
        </w:rPr>
        <w:t xml:space="preserve">             </w:t>
      </w:r>
      <w:r w:rsidRPr="00933251">
        <w:rPr>
          <w:rFonts w:cs="Microsoft YaHei"/>
          <w:kern w:val="1"/>
          <w:sz w:val="28"/>
          <w:szCs w:val="24"/>
          <w:lang w:eastAsia="ar-SA"/>
        </w:rPr>
        <w:t xml:space="preserve">      Е.В.  Булах</w:t>
      </w:r>
    </w:p>
    <w:p w:rsidR="00933251" w:rsidRDefault="00933251" w:rsidP="00933251">
      <w:pPr>
        <w:keepNext/>
        <w:keepLines/>
        <w:spacing w:line="20" w:lineRule="atLeast"/>
        <w:ind w:firstLine="720"/>
        <w:jc w:val="both"/>
        <w:rPr>
          <w:color w:val="000000"/>
          <w:sz w:val="30"/>
          <w:szCs w:val="30"/>
          <w:shd w:val="clear" w:color="auto" w:fill="FFFFFF"/>
        </w:rPr>
      </w:pPr>
    </w:p>
    <w:p w:rsidR="00933251" w:rsidRDefault="00933251" w:rsidP="00933251">
      <w:pPr>
        <w:keepNext/>
        <w:keepLines/>
        <w:spacing w:line="20" w:lineRule="atLeast"/>
        <w:ind w:firstLine="720"/>
        <w:jc w:val="both"/>
        <w:rPr>
          <w:color w:val="000000"/>
          <w:sz w:val="30"/>
          <w:szCs w:val="30"/>
          <w:shd w:val="clear" w:color="auto" w:fill="FFFFFF"/>
        </w:rPr>
      </w:pPr>
    </w:p>
    <w:p w:rsidR="00933251" w:rsidRDefault="00933251" w:rsidP="00933251">
      <w:pPr>
        <w:keepNext/>
        <w:keepLines/>
        <w:spacing w:line="20" w:lineRule="atLeast"/>
        <w:ind w:firstLine="720"/>
        <w:jc w:val="both"/>
        <w:rPr>
          <w:color w:val="000000"/>
          <w:sz w:val="30"/>
          <w:szCs w:val="30"/>
          <w:shd w:val="clear" w:color="auto" w:fill="FFFFFF"/>
        </w:rPr>
      </w:pPr>
    </w:p>
    <w:p w:rsidR="00933251" w:rsidRDefault="00933251" w:rsidP="00933251">
      <w:pPr>
        <w:keepNext/>
        <w:keepLines/>
        <w:spacing w:line="20" w:lineRule="atLeast"/>
        <w:ind w:firstLine="720"/>
        <w:jc w:val="both"/>
        <w:rPr>
          <w:color w:val="000000"/>
          <w:sz w:val="30"/>
          <w:szCs w:val="30"/>
          <w:shd w:val="clear" w:color="auto" w:fill="FFFFFF"/>
        </w:rPr>
      </w:pPr>
    </w:p>
    <w:p w:rsidR="00933251" w:rsidRDefault="00933251" w:rsidP="00933251">
      <w:pPr>
        <w:keepNext/>
        <w:keepLines/>
        <w:spacing w:line="20" w:lineRule="atLeast"/>
        <w:ind w:firstLine="720"/>
        <w:jc w:val="both"/>
        <w:rPr>
          <w:color w:val="000000"/>
          <w:sz w:val="30"/>
          <w:szCs w:val="30"/>
          <w:shd w:val="clear" w:color="auto" w:fill="FFFFFF"/>
        </w:rPr>
      </w:pPr>
    </w:p>
    <w:p w:rsidR="00933251" w:rsidRDefault="00933251" w:rsidP="00933251">
      <w:pPr>
        <w:keepNext/>
        <w:keepLines/>
        <w:spacing w:line="20" w:lineRule="atLeast"/>
        <w:ind w:firstLine="720"/>
        <w:jc w:val="both"/>
        <w:rPr>
          <w:color w:val="000000"/>
          <w:sz w:val="30"/>
          <w:szCs w:val="30"/>
          <w:shd w:val="clear" w:color="auto" w:fill="FFFFFF"/>
        </w:rPr>
      </w:pPr>
    </w:p>
    <w:p w:rsidR="00F35409" w:rsidRDefault="00F35409"/>
    <w:sectPr w:rsidR="00F3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07FB3"/>
    <w:multiLevelType w:val="hybridMultilevel"/>
    <w:tmpl w:val="551EEF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0457F"/>
    <w:multiLevelType w:val="hybridMultilevel"/>
    <w:tmpl w:val="CFBA9BE8"/>
    <w:lvl w:ilvl="0" w:tplc="86A04640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0EA0E2">
      <w:start w:val="1"/>
      <w:numFmt w:val="lowerLetter"/>
      <w:lvlText w:val="%2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D279F6">
      <w:start w:val="1"/>
      <w:numFmt w:val="lowerRoman"/>
      <w:lvlText w:val="%3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080CE4">
      <w:start w:val="1"/>
      <w:numFmt w:val="decimal"/>
      <w:lvlText w:val="%4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0DA32">
      <w:start w:val="1"/>
      <w:numFmt w:val="lowerLetter"/>
      <w:lvlText w:val="%5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2C676">
      <w:start w:val="1"/>
      <w:numFmt w:val="lowerRoman"/>
      <w:lvlText w:val="%6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DE940A">
      <w:start w:val="1"/>
      <w:numFmt w:val="decimal"/>
      <w:lvlText w:val="%7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503E42">
      <w:start w:val="1"/>
      <w:numFmt w:val="lowerLetter"/>
      <w:lvlText w:val="%8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76B256">
      <w:start w:val="1"/>
      <w:numFmt w:val="lowerRoman"/>
      <w:lvlText w:val="%9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E2"/>
    <w:rsid w:val="001A2BF4"/>
    <w:rsid w:val="00511EE2"/>
    <w:rsid w:val="00933251"/>
    <w:rsid w:val="00EA189D"/>
    <w:rsid w:val="00EB02E1"/>
    <w:rsid w:val="00F3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33251"/>
    <w:rPr>
      <w:b/>
      <w:color w:val="000080"/>
    </w:rPr>
  </w:style>
  <w:style w:type="paragraph" w:customStyle="1" w:styleId="ConsPlusTitle">
    <w:name w:val="ConsPlusTitle"/>
    <w:rsid w:val="009332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Заголовок №1"/>
    <w:basedOn w:val="a"/>
    <w:rsid w:val="00933251"/>
    <w:pPr>
      <w:shd w:val="clear" w:color="auto" w:fill="FFFFFF"/>
      <w:spacing w:before="720" w:line="317" w:lineRule="exact"/>
      <w:jc w:val="center"/>
      <w:outlineLvl w:val="0"/>
    </w:pPr>
    <w:rPr>
      <w:b/>
      <w:bCs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33251"/>
    <w:rPr>
      <w:b/>
      <w:color w:val="000080"/>
    </w:rPr>
  </w:style>
  <w:style w:type="paragraph" w:customStyle="1" w:styleId="ConsPlusTitle">
    <w:name w:val="ConsPlusTitle"/>
    <w:rsid w:val="009332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Заголовок №1"/>
    <w:basedOn w:val="a"/>
    <w:rsid w:val="00933251"/>
    <w:pPr>
      <w:shd w:val="clear" w:color="auto" w:fill="FFFFFF"/>
      <w:spacing w:before="720" w:line="317" w:lineRule="exact"/>
      <w:jc w:val="center"/>
      <w:outlineLvl w:val="0"/>
    </w:pPr>
    <w:rPr>
      <w:b/>
      <w:bCs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tafevskij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2024-07-07T12:48:00Z</cp:lastPrinted>
  <dcterms:created xsi:type="dcterms:W3CDTF">2024-06-19T08:39:00Z</dcterms:created>
  <dcterms:modified xsi:type="dcterms:W3CDTF">2024-07-07T12:48:00Z</dcterms:modified>
</cp:coreProperties>
</file>