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09" w:rsidRPr="00E728CD" w:rsidRDefault="00EB0346" w:rsidP="00EB0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8CD">
        <w:rPr>
          <w:rFonts w:ascii="Times New Roman" w:hAnsi="Times New Roman" w:cs="Times New Roman"/>
          <w:b/>
          <w:sz w:val="24"/>
          <w:szCs w:val="24"/>
        </w:rPr>
        <w:t>АДМИНИСТРАЦИЯ АСТАФЬЕВСКОГО СЕЛЬСОВЕТА</w:t>
      </w:r>
    </w:p>
    <w:p w:rsidR="00EB0346" w:rsidRPr="00E728CD" w:rsidRDefault="00EB0346" w:rsidP="00EB0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8CD">
        <w:rPr>
          <w:rFonts w:ascii="Times New Roman" w:hAnsi="Times New Roman" w:cs="Times New Roman"/>
          <w:b/>
          <w:sz w:val="24"/>
          <w:szCs w:val="24"/>
        </w:rPr>
        <w:t>КАНСКОГО РАЙОНА КРАСНОЯРСКОГО КРАЯ</w:t>
      </w:r>
    </w:p>
    <w:p w:rsidR="00EB0346" w:rsidRPr="00E728CD" w:rsidRDefault="00EB0346" w:rsidP="00EB0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346" w:rsidRPr="00E728CD" w:rsidRDefault="00EB0346" w:rsidP="00EB0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8C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B0346" w:rsidRPr="00E728CD" w:rsidRDefault="00EB0346" w:rsidP="00EB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346" w:rsidRPr="00E728CD" w:rsidRDefault="00EB0346" w:rsidP="00EB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>16.05.2024 года                              с. Астафьевка                                        №29-пг</w:t>
      </w:r>
    </w:p>
    <w:p w:rsidR="00EB0346" w:rsidRPr="00E728CD" w:rsidRDefault="00EB0346" w:rsidP="00EB0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0346" w:rsidRPr="00E728CD" w:rsidRDefault="00EB0346" w:rsidP="00E728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>Об утверждении перечня автомобильных дорог общего пользования местного значения, объектов улично-дорожной сети расположенных на территории Астафьевского сельсовета</w:t>
      </w:r>
    </w:p>
    <w:p w:rsidR="00EB0346" w:rsidRPr="00E728CD" w:rsidRDefault="00EB0346" w:rsidP="00E728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346" w:rsidRPr="00E728CD" w:rsidRDefault="00EB0346" w:rsidP="00E728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28CD">
        <w:rPr>
          <w:rFonts w:ascii="Times New Roman" w:hAnsi="Times New Roman" w:cs="Times New Roman"/>
          <w:sz w:val="24"/>
          <w:szCs w:val="24"/>
        </w:rPr>
        <w:t>В соответствии с частью 1 статьи 7 Федерального закона от 06.10.2003 №131-ФЗ «Об общих принципах организации местного самоуправления в Российской Федерации», пунктом 5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 транспорта Российской Федерации от 07.02.2007 №16 "об утверждении</w:t>
      </w:r>
      <w:proofErr w:type="gramEnd"/>
      <w:r w:rsidRPr="00E728CD">
        <w:rPr>
          <w:rFonts w:ascii="Times New Roman" w:hAnsi="Times New Roman" w:cs="Times New Roman"/>
          <w:sz w:val="24"/>
          <w:szCs w:val="24"/>
        </w:rPr>
        <w:t xml:space="preserve"> Правил присвоения автомобильным дорогам идентификационных номеров", рук</w:t>
      </w:r>
      <w:r w:rsidR="008A32B2" w:rsidRPr="00E728CD">
        <w:rPr>
          <w:rFonts w:ascii="Times New Roman" w:hAnsi="Times New Roman" w:cs="Times New Roman"/>
          <w:sz w:val="24"/>
          <w:szCs w:val="24"/>
        </w:rPr>
        <w:t xml:space="preserve">оводствуясь статьей 7 Устава Астафьевского сельсовета, администрация Астафьевского сельсовета </w:t>
      </w:r>
      <w:r w:rsidR="008A32B2" w:rsidRPr="00E728CD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8A32B2" w:rsidRPr="00E728CD" w:rsidRDefault="008A32B2" w:rsidP="00E728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2B2" w:rsidRPr="00E728CD" w:rsidRDefault="008A32B2" w:rsidP="00E72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>1.  Утвердить Перечень автомобильных дорог общего пользования местного значения, объектов улично-дорожной сети, расположенных на территории Астафьевского сельсовета согласно приложению №1 к настоящему Постановлению.</w:t>
      </w:r>
    </w:p>
    <w:p w:rsidR="008A32B2" w:rsidRPr="00E728CD" w:rsidRDefault="008A32B2" w:rsidP="00E72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 xml:space="preserve">2. </w:t>
      </w:r>
      <w:r w:rsidR="002C0E3E" w:rsidRPr="00E728CD">
        <w:rPr>
          <w:rFonts w:ascii="Times New Roman" w:hAnsi="Times New Roman" w:cs="Times New Roman"/>
          <w:sz w:val="24"/>
          <w:szCs w:val="24"/>
        </w:rPr>
        <w:t>Постановление администрации Астафьевского сельсовета от 30.04.2013г. «36-п «Об утверждении перечня автомобильных дорог общего пользования местного значения, объектов улично-дорожной сети расположенных территории Астафьевского сельсовета» признать утратившим силу.</w:t>
      </w:r>
    </w:p>
    <w:p w:rsidR="002C0E3E" w:rsidRPr="00E728CD" w:rsidRDefault="002C0E3E" w:rsidP="00E728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728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28C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C0E3E" w:rsidRPr="00E728CD" w:rsidRDefault="002C0E3E" w:rsidP="00E728CD">
      <w:pPr>
        <w:widowControl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28CD">
        <w:rPr>
          <w:rFonts w:ascii="Times New Roman" w:hAnsi="Times New Roman" w:cs="Times New Roman"/>
          <w:sz w:val="24"/>
          <w:szCs w:val="24"/>
        </w:rPr>
        <w:t xml:space="preserve">4. </w:t>
      </w:r>
      <w:r w:rsidRPr="00E728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 вступает в силу в день, следующий за днем опубликования в официальном печатном издании «Депутатский вестник», и подлежит размещению на официальном сайте муниципального образования Астафьевский сельсовет </w:t>
      </w:r>
      <w:hyperlink r:id="rId5" w:history="1">
        <w:r w:rsidR="00C86221" w:rsidRPr="00E728CD">
          <w:rPr>
            <w:rStyle w:val="a3"/>
            <w:rFonts w:ascii="Times New Roman" w:hAnsi="Times New Roman" w:cs="Times New Roman"/>
            <w:sz w:val="24"/>
            <w:szCs w:val="24"/>
          </w:rPr>
          <w:t>https://astafevskij-r04.gosweb.gosuslugi.ru</w:t>
        </w:r>
      </w:hyperlink>
      <w:r w:rsidRPr="00E728C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86221" w:rsidRPr="00E728CD" w:rsidRDefault="00C86221" w:rsidP="00E728CD">
      <w:pPr>
        <w:widowControl w:val="0"/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6221" w:rsidRDefault="00C86221" w:rsidP="00E728CD">
      <w:pPr>
        <w:widowControl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>Глава Астафьевского сельсовета                                                           Е.В. Булах</w:t>
      </w:r>
    </w:p>
    <w:p w:rsidR="00E728CD" w:rsidRDefault="00E728CD" w:rsidP="00E728CD">
      <w:pPr>
        <w:widowControl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8CD" w:rsidRDefault="00E728CD" w:rsidP="00E728CD">
      <w:pPr>
        <w:widowControl w:val="0"/>
        <w:snapToGri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28CD" w:rsidRPr="00E728CD" w:rsidRDefault="00E728CD" w:rsidP="00E728CD">
      <w:pPr>
        <w:widowControl w:val="0"/>
        <w:snapToGri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0E3E" w:rsidRPr="00E728CD" w:rsidRDefault="00C86221" w:rsidP="00E72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Pr="00E728C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86221" w:rsidRPr="00E728CD" w:rsidRDefault="00E728CD" w:rsidP="00E72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</w:t>
      </w:r>
      <w:r w:rsidR="00C86221" w:rsidRPr="00E728C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86221" w:rsidRPr="00E728CD" w:rsidRDefault="00C86221" w:rsidP="00E728C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728CD" w:rsidRPr="00E728C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28CD">
        <w:rPr>
          <w:rFonts w:ascii="Times New Roman" w:hAnsi="Times New Roman" w:cs="Times New Roman"/>
          <w:sz w:val="24"/>
          <w:szCs w:val="24"/>
        </w:rPr>
        <w:t xml:space="preserve">  Астафьевского сельсовета</w:t>
      </w:r>
    </w:p>
    <w:p w:rsidR="00C86221" w:rsidRPr="00E728CD" w:rsidRDefault="00C86221" w:rsidP="00E728C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728CD" w:rsidRPr="00E728C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28CD">
        <w:rPr>
          <w:rFonts w:ascii="Times New Roman" w:hAnsi="Times New Roman" w:cs="Times New Roman"/>
          <w:sz w:val="24"/>
          <w:szCs w:val="24"/>
        </w:rPr>
        <w:t>Канского района</w:t>
      </w:r>
    </w:p>
    <w:p w:rsidR="00C86221" w:rsidRPr="00E728CD" w:rsidRDefault="00C86221" w:rsidP="00E728C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728CD" w:rsidRPr="00E728C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28CD">
        <w:rPr>
          <w:rFonts w:ascii="Times New Roman" w:hAnsi="Times New Roman" w:cs="Times New Roman"/>
          <w:sz w:val="24"/>
          <w:szCs w:val="24"/>
        </w:rPr>
        <w:t xml:space="preserve">   Красноярского края</w:t>
      </w:r>
    </w:p>
    <w:p w:rsidR="00C86221" w:rsidRPr="00E728CD" w:rsidRDefault="00C86221" w:rsidP="00E728C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728CD" w:rsidRPr="00E728C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28CD">
        <w:rPr>
          <w:rFonts w:ascii="Times New Roman" w:hAnsi="Times New Roman" w:cs="Times New Roman"/>
          <w:sz w:val="24"/>
          <w:szCs w:val="24"/>
        </w:rPr>
        <w:t>от 16.05.2024г. №29-пг</w:t>
      </w:r>
    </w:p>
    <w:p w:rsidR="00C86221" w:rsidRPr="00E728CD" w:rsidRDefault="00C86221" w:rsidP="00E728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221" w:rsidRPr="00E728CD" w:rsidRDefault="00C86221" w:rsidP="00E72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728CD">
        <w:rPr>
          <w:rFonts w:ascii="Times New Roman" w:hAnsi="Times New Roman" w:cs="Times New Roman"/>
          <w:sz w:val="24"/>
          <w:szCs w:val="24"/>
        </w:rPr>
        <w:t>Перечень автомобильных дорог местного значения</w:t>
      </w:r>
    </w:p>
    <w:p w:rsidR="00C86221" w:rsidRDefault="00C86221" w:rsidP="00E72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728CD">
        <w:rPr>
          <w:rFonts w:ascii="Times New Roman" w:hAnsi="Times New Roman" w:cs="Times New Roman"/>
          <w:sz w:val="24"/>
          <w:szCs w:val="24"/>
        </w:rPr>
        <w:t>Астафьевского сельсовета Канского района Красноярского края</w:t>
      </w:r>
    </w:p>
    <w:p w:rsidR="00E728CD" w:rsidRPr="00E728CD" w:rsidRDefault="00E728CD" w:rsidP="00E72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7"/>
        <w:gridCol w:w="2356"/>
        <w:gridCol w:w="1657"/>
        <w:gridCol w:w="1194"/>
        <w:gridCol w:w="1827"/>
        <w:gridCol w:w="1722"/>
      </w:tblGrid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62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62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56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sz w:val="20"/>
                <w:szCs w:val="20"/>
              </w:rPr>
              <w:t>Наименование улицы</w:t>
            </w:r>
          </w:p>
        </w:tc>
        <w:tc>
          <w:tcPr>
            <w:tcW w:w="165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улицы, </w:t>
            </w:r>
            <w:proofErr w:type="gramStart"/>
            <w:r w:rsidRPr="00C8622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94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82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sz w:val="20"/>
                <w:szCs w:val="20"/>
              </w:rPr>
              <w:t>Тип покрытия</w:t>
            </w:r>
          </w:p>
        </w:tc>
        <w:tc>
          <w:tcPr>
            <w:tcW w:w="1722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sz w:val="20"/>
                <w:szCs w:val="20"/>
              </w:rPr>
              <w:t>Категория автомобильной дороги</w:t>
            </w:r>
          </w:p>
        </w:tc>
      </w:tr>
      <w:tr w:rsidR="00C86221" w:rsidTr="00E728CD">
        <w:tc>
          <w:tcPr>
            <w:tcW w:w="9343" w:type="dxa"/>
            <w:gridSpan w:val="6"/>
          </w:tcPr>
          <w:p w:rsidR="00C86221" w:rsidRPr="00C86221" w:rsidRDefault="00C86221" w:rsidP="00C86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b/>
                <w:sz w:val="20"/>
                <w:szCs w:val="20"/>
              </w:rPr>
              <w:t>с. Астафьевка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>
              <w:rPr>
                <w:rFonts w:ascii="Times New Roman" w:hAnsi="Times New Roman" w:cs="Times New Roman"/>
                <w:sz w:val="20"/>
                <w:szCs w:val="20"/>
              </w:rPr>
              <w:t>л. Полевая</w:t>
            </w:r>
          </w:p>
          <w:p w:rsidR="00E5399A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Полевая</w:t>
            </w:r>
          </w:p>
        </w:tc>
        <w:tc>
          <w:tcPr>
            <w:tcW w:w="1657" w:type="dxa"/>
          </w:tcPr>
          <w:p w:rsid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E5399A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  <w:p w:rsidR="00E5399A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E728CD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6" w:type="dxa"/>
          </w:tcPr>
          <w:p w:rsid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>
              <w:rPr>
                <w:rFonts w:ascii="Times New Roman" w:hAnsi="Times New Roman" w:cs="Times New Roman"/>
                <w:sz w:val="20"/>
                <w:szCs w:val="20"/>
              </w:rPr>
              <w:t>л. Пионерская</w:t>
            </w:r>
          </w:p>
          <w:p w:rsidR="00E5399A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1657" w:type="dxa"/>
          </w:tcPr>
          <w:p w:rsid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E5399A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E5399A" w:rsidRDefault="00E5399A" w:rsidP="00E5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  <w:p w:rsidR="00C86221" w:rsidRPr="00C86221" w:rsidRDefault="00E5399A" w:rsidP="00E5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>
              <w:rPr>
                <w:rFonts w:ascii="Times New Roman" w:hAnsi="Times New Roman" w:cs="Times New Roman"/>
                <w:sz w:val="20"/>
                <w:szCs w:val="20"/>
              </w:rPr>
              <w:t>л. Победы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5399A" w:rsidP="00E5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6" w:type="dxa"/>
          </w:tcPr>
          <w:p w:rsid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>
              <w:rPr>
                <w:rFonts w:ascii="Times New Roman" w:hAnsi="Times New Roman" w:cs="Times New Roman"/>
                <w:sz w:val="20"/>
                <w:szCs w:val="20"/>
              </w:rPr>
              <w:t>л. Октябрьская</w:t>
            </w:r>
          </w:p>
          <w:p w:rsidR="00E5399A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1657" w:type="dxa"/>
          </w:tcPr>
          <w:p w:rsid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E5399A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E5399A" w:rsidRDefault="00E5399A" w:rsidP="00E5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  <w:p w:rsidR="00C86221" w:rsidRPr="00C86221" w:rsidRDefault="00E5399A" w:rsidP="00E5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>
              <w:rPr>
                <w:rFonts w:ascii="Times New Roman" w:hAnsi="Times New Roman" w:cs="Times New Roman"/>
                <w:sz w:val="20"/>
                <w:szCs w:val="20"/>
              </w:rPr>
              <w:t>л. Рабочая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>
              <w:rPr>
                <w:rFonts w:ascii="Times New Roman" w:hAnsi="Times New Roman" w:cs="Times New Roman"/>
                <w:sz w:val="20"/>
                <w:szCs w:val="20"/>
              </w:rPr>
              <w:t>л. Краснопартизанская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>
              <w:rPr>
                <w:rFonts w:ascii="Times New Roman" w:hAnsi="Times New Roman" w:cs="Times New Roman"/>
                <w:sz w:val="20"/>
                <w:szCs w:val="20"/>
              </w:rPr>
              <w:t>л. Фестивальная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 w:rsidRPr="00C86221">
              <w:rPr>
                <w:rFonts w:ascii="Times New Roman" w:hAnsi="Times New Roman" w:cs="Times New Roman"/>
                <w:sz w:val="20"/>
                <w:szCs w:val="20"/>
              </w:rPr>
              <w:t>л. Спортивная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E72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56" w:type="dxa"/>
          </w:tcPr>
          <w:p w:rsid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 w:rsidRPr="00C86221">
              <w:rPr>
                <w:rFonts w:ascii="Times New Roman" w:hAnsi="Times New Roman" w:cs="Times New Roman"/>
                <w:sz w:val="20"/>
                <w:szCs w:val="20"/>
              </w:rPr>
              <w:t>л. Молодежная</w:t>
            </w:r>
          </w:p>
          <w:p w:rsidR="00E728CD" w:rsidRPr="00C86221" w:rsidRDefault="00E728CD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1657" w:type="dxa"/>
          </w:tcPr>
          <w:p w:rsid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E728CD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E728CD" w:rsidRDefault="00E728CD" w:rsidP="00E72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  <w:p w:rsidR="00C86221" w:rsidRPr="00C86221" w:rsidRDefault="00E728CD" w:rsidP="00E72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 w:rsidRPr="00C86221">
              <w:rPr>
                <w:rFonts w:ascii="Times New Roman" w:hAnsi="Times New Roman" w:cs="Times New Roman"/>
                <w:sz w:val="20"/>
                <w:szCs w:val="20"/>
              </w:rPr>
              <w:t>л. Первомайская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E72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86221" w:rsidRPr="00C86221">
              <w:rPr>
                <w:rFonts w:ascii="Times New Roman" w:hAnsi="Times New Roman" w:cs="Times New Roman"/>
                <w:sz w:val="20"/>
                <w:szCs w:val="20"/>
              </w:rPr>
              <w:t>ер. Банный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6221" w:rsidRPr="00C86221">
              <w:rPr>
                <w:rFonts w:ascii="Times New Roman" w:hAnsi="Times New Roman" w:cs="Times New Roman"/>
                <w:sz w:val="20"/>
                <w:szCs w:val="20"/>
              </w:rPr>
              <w:t>л. Гаражная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9343" w:type="dxa"/>
            <w:gridSpan w:val="6"/>
          </w:tcPr>
          <w:p w:rsidR="00C86221" w:rsidRPr="00C86221" w:rsidRDefault="00C86221" w:rsidP="00C86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b/>
                <w:sz w:val="20"/>
                <w:szCs w:val="20"/>
              </w:rPr>
              <w:t>д. Леонтьевка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C86221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9343" w:type="dxa"/>
            <w:gridSpan w:val="6"/>
          </w:tcPr>
          <w:p w:rsidR="00C86221" w:rsidRPr="00C86221" w:rsidRDefault="00C86221" w:rsidP="00C862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221">
              <w:rPr>
                <w:rFonts w:ascii="Times New Roman" w:hAnsi="Times New Roman" w:cs="Times New Roman"/>
                <w:b/>
                <w:sz w:val="20"/>
                <w:szCs w:val="20"/>
              </w:rPr>
              <w:t>д. Тайна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Юности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Буровая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Трактовая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Школьный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9 Мая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C86221" w:rsidTr="00E728CD">
        <w:tc>
          <w:tcPr>
            <w:tcW w:w="58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56" w:type="dxa"/>
          </w:tcPr>
          <w:p w:rsidR="00C86221" w:rsidRPr="00C86221" w:rsidRDefault="00E5399A" w:rsidP="00E53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Речная</w:t>
            </w:r>
          </w:p>
        </w:tc>
        <w:tc>
          <w:tcPr>
            <w:tcW w:w="1657" w:type="dxa"/>
          </w:tcPr>
          <w:p w:rsidR="00C86221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94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7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Щебень, гравий</w:t>
            </w:r>
          </w:p>
        </w:tc>
        <w:tc>
          <w:tcPr>
            <w:tcW w:w="1722" w:type="dxa"/>
          </w:tcPr>
          <w:p w:rsidR="00C86221" w:rsidRPr="00C86221" w:rsidRDefault="00E728CD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Обычного типа/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E5399A" w:rsidTr="00E728CD">
        <w:tc>
          <w:tcPr>
            <w:tcW w:w="2943" w:type="dxa"/>
            <w:gridSpan w:val="2"/>
          </w:tcPr>
          <w:p w:rsidR="00E5399A" w:rsidRPr="00E5399A" w:rsidRDefault="00E5399A" w:rsidP="00E539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99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57" w:type="dxa"/>
          </w:tcPr>
          <w:p w:rsidR="00E5399A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194" w:type="dxa"/>
          </w:tcPr>
          <w:p w:rsidR="00E5399A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E5399A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E5399A" w:rsidRPr="00C86221" w:rsidRDefault="00E5399A" w:rsidP="00C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6221" w:rsidRPr="008A32B2" w:rsidRDefault="00C86221" w:rsidP="00E728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86221" w:rsidRPr="008A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A5"/>
    <w:rsid w:val="001A2BF4"/>
    <w:rsid w:val="002C0E3E"/>
    <w:rsid w:val="006C58A5"/>
    <w:rsid w:val="008A32B2"/>
    <w:rsid w:val="00C86221"/>
    <w:rsid w:val="00E5399A"/>
    <w:rsid w:val="00E728CD"/>
    <w:rsid w:val="00EB0346"/>
    <w:rsid w:val="00F3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22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8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22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8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tafev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2024-05-17T08:38:00Z</cp:lastPrinted>
  <dcterms:created xsi:type="dcterms:W3CDTF">2024-05-17T07:38:00Z</dcterms:created>
  <dcterms:modified xsi:type="dcterms:W3CDTF">2024-05-17T08:38:00Z</dcterms:modified>
</cp:coreProperties>
</file>