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F3FC" w14:textId="77777777" w:rsidR="00F91860" w:rsidRPr="00E77B43" w:rsidRDefault="00F91860" w:rsidP="00E77B43">
      <w:pPr>
        <w:keepNext/>
        <w:tabs>
          <w:tab w:val="left" w:pos="0"/>
          <w:tab w:val="left" w:pos="7560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АДМИНИСТРАЦИЯ АСТАФЬЕВСКОГО СЕЛЬСОВЕТА</w:t>
      </w:r>
    </w:p>
    <w:p w14:paraId="1D02FA1E" w14:textId="77777777" w:rsidR="00F91860" w:rsidRPr="00E77B43" w:rsidRDefault="00F91860" w:rsidP="00E77B43">
      <w:pPr>
        <w:keepNext/>
        <w:tabs>
          <w:tab w:val="left" w:pos="0"/>
          <w:tab w:val="left" w:pos="7560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КАНСКОГО РАЙОНА   КРАСНОЯРСКОГО КРАЯ</w:t>
      </w:r>
    </w:p>
    <w:p w14:paraId="16421636" w14:textId="77777777" w:rsidR="00F91860" w:rsidRPr="00E77B43" w:rsidRDefault="00F91860" w:rsidP="00E77B4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AC9C6" w14:textId="77777777" w:rsidR="00F91860" w:rsidRPr="00E77B43" w:rsidRDefault="00F91860" w:rsidP="00E77B4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5FB4E3A" w14:textId="77777777" w:rsidR="00F91860" w:rsidRPr="00E77B43" w:rsidRDefault="00F91860" w:rsidP="00F91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4E1BD" w14:textId="1C8B0FA0" w:rsidR="00F91860" w:rsidRPr="00E77B43" w:rsidRDefault="004011CB" w:rsidP="00E7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1860"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91860"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Астафьевка               </w:t>
      </w:r>
      <w:r w:rsidR="00AE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91860"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14:paraId="4184C948" w14:textId="77777777" w:rsidR="00F91860" w:rsidRPr="00E77B43" w:rsidRDefault="00F91860" w:rsidP="00F91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A9CC9" w14:textId="77777777" w:rsidR="00F91860" w:rsidRPr="00AE640C" w:rsidRDefault="00F91860" w:rsidP="00F91860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E64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весеннего двухмесячника по благоустройству, озеленению, улучшению санитарного содержания территорий населенных</w:t>
      </w:r>
    </w:p>
    <w:p w14:paraId="63CD8563" w14:textId="31DE9226" w:rsidR="00F91860" w:rsidRPr="00AE640C" w:rsidRDefault="00F91860" w:rsidP="00F91860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="00E77B43" w:rsidRPr="00AE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Астафьевского сельсовета в 202</w:t>
      </w:r>
      <w:r w:rsidR="004011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5E8313E9" w14:textId="77777777" w:rsidR="00F91860" w:rsidRPr="00E77B43" w:rsidRDefault="00F91860" w:rsidP="00F91860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9FAF87" w14:textId="77777777" w:rsidR="00F91860" w:rsidRPr="00E77B43" w:rsidRDefault="00F91860" w:rsidP="00F9186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B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 целью наведения чистоты и порядка на территории Астафьевского сельсовета, улучшения санитарно-эпидемиологического и экологического состояния среды обитания и жизнедеятельности населения. Руководствуясь Федеральным законом от 06.10.2003 г. №131-ФЗ «Об общих принципах организации местного самоуправления в Российской Федерации», №21-ФЗ «О санитарно-эпидемиологическом благополучии населения», п.19 ст.7 Устава Астафьевского сельсовета</w:t>
      </w:r>
      <w:r w:rsidRPr="00E77B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r w:rsidRPr="00E77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3A1DBEBC" w14:textId="03E1DED5" w:rsidR="00F91860" w:rsidRPr="00E77B43" w:rsidRDefault="00F91860" w:rsidP="00F9186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Провести весенний двухмесячник по благоустройству, озеленению, улучшению санитарного содержания территории населенных пунктов Астаф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ьевского сельсовета с 2</w:t>
      </w:r>
      <w:r w:rsidR="004011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4011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</w:t>
      </w:r>
      <w:r w:rsidR="004011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4011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 2</w:t>
      </w:r>
      <w:r w:rsidR="004011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4011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провести субботник по благоустройству территории Астафьевского сельсовета</w:t>
      </w:r>
    </w:p>
    <w:p w14:paraId="222B1355" w14:textId="77777777" w:rsidR="00F91860" w:rsidRPr="00E77B43" w:rsidRDefault="00F91860" w:rsidP="00F91860">
      <w:pPr>
        <w:shd w:val="clear" w:color="auto" w:fill="FFFFFF"/>
        <w:tabs>
          <w:tab w:val="left" w:pos="284"/>
        </w:tabs>
        <w:spacing w:after="0" w:line="240" w:lineRule="auto"/>
        <w:ind w:left="-142" w:right="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</w:t>
      </w:r>
      <w:r w:rsidRPr="00E7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проведения двухмесячника по благоустройству согласно приложению №1  руководителям  рекомендуется при проведении двухмесячника руководствоваться данным утвержденным планом</w:t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915FF8" w14:textId="77777777" w:rsidR="00F91860" w:rsidRPr="00E77B43" w:rsidRDefault="00F91860" w:rsidP="00F91860">
      <w:pPr>
        <w:tabs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</w:t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закрепленные территории Астафьевского сельсовета за предприятиями, организациями и торговыми точками, для поддержания чистоты и наведения порядка срок исполнения – постоянно (приложение №2).</w:t>
      </w:r>
    </w:p>
    <w:p w14:paraId="091BA0DD" w14:textId="77777777" w:rsidR="00F91860" w:rsidRPr="00E77B43" w:rsidRDefault="00F91860" w:rsidP="00F91860">
      <w:pPr>
        <w:tabs>
          <w:tab w:val="left" w:pos="142"/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4. Руководителям предприятий, учреждений, организаций всех форм собственности:</w:t>
      </w:r>
    </w:p>
    <w:p w14:paraId="03F6E3C1" w14:textId="77777777" w:rsidR="00F91860" w:rsidRPr="00E77B43" w:rsidRDefault="00F91860" w:rsidP="00F918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обеспечить уборку от мусора как подведомственных, так и </w:t>
      </w:r>
      <w:proofErr w:type="gramStart"/>
      <w:r w:rsidRPr="00E7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прилегающей  к</w:t>
      </w:r>
      <w:proofErr w:type="gramEnd"/>
      <w:r w:rsidRPr="00E7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объектам территории;</w:t>
      </w:r>
    </w:p>
    <w:p w14:paraId="318C0FB2" w14:textId="77777777" w:rsidR="00F91860" w:rsidRPr="00E77B43" w:rsidRDefault="00F91860" w:rsidP="00F918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привести в надлежащий вид фасады зданий, хозяйственные постройки;</w:t>
      </w:r>
    </w:p>
    <w:p w14:paraId="6542FC6C" w14:textId="77777777" w:rsidR="00F91860" w:rsidRPr="00E77B43" w:rsidRDefault="00F91860" w:rsidP="00F918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покрасить или побелить заборы и ограждения.</w:t>
      </w:r>
    </w:p>
    <w:p w14:paraId="55DAB67E" w14:textId="77777777" w:rsidR="00F91860" w:rsidRPr="00E77B43" w:rsidRDefault="00F91860" w:rsidP="00F91860">
      <w:pPr>
        <w:tabs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5. Рекомендовать руководителям предприятий, учреждений  и организаций всех форм собственности составить план работ по благоустройству своей и прилегающей территории.</w:t>
      </w:r>
    </w:p>
    <w:p w14:paraId="4297D1E5" w14:textId="77777777" w:rsidR="00F91860" w:rsidRPr="00E77B43" w:rsidRDefault="00F91860" w:rsidP="00F91860">
      <w:pPr>
        <w:tabs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6</w:t>
      </w:r>
      <w:r w:rsidRPr="00E77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в день, следующий за</w:t>
      </w:r>
      <w:r w:rsidRPr="00E7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его опубликования в официальном печатном издании «Депутатский вестник», </w:t>
      </w:r>
      <w:r w:rsidRPr="00E77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размещению на официальном сайте в сети Интернет</w:t>
      </w:r>
      <w:r w:rsidRPr="00E7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55C1B07" w14:textId="77777777" w:rsidR="00F91860" w:rsidRDefault="00F91860" w:rsidP="00F918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7. Контроль за исполнением настоящего </w:t>
      </w:r>
      <w:r w:rsidR="00E77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 оставляю за собой.</w:t>
      </w:r>
    </w:p>
    <w:p w14:paraId="4985B768" w14:textId="77777777" w:rsidR="00AE640C" w:rsidRPr="00E77B43" w:rsidRDefault="00AE640C" w:rsidP="00F918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9DEC9" w14:textId="77777777" w:rsidR="00F91860" w:rsidRPr="00E77B43" w:rsidRDefault="00F91860" w:rsidP="00F918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47BDE" w14:textId="77777777" w:rsidR="00F91860" w:rsidRPr="00E77B43" w:rsidRDefault="00F91860" w:rsidP="00F918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E7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Астафьевского</w:t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Булах</w:t>
      </w:r>
    </w:p>
    <w:p w14:paraId="2C50CBFE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E88AB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DE734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BA2FC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8895E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AC398" w14:textId="77777777" w:rsidR="00F91860" w:rsidRPr="00E77B43" w:rsidRDefault="00F91860" w:rsidP="00F9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EA683" w14:textId="77777777" w:rsidR="00F91860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6D903" w14:textId="77777777" w:rsidR="00E77B43" w:rsidRDefault="00E77B43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037BD" w14:textId="77777777" w:rsidR="00E77B43" w:rsidRDefault="00E77B43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6F380" w14:textId="77777777" w:rsidR="00E77B43" w:rsidRDefault="00E77B43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844EE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91741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14:paraId="321E0CAE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Астафьевского сельсовета</w:t>
      </w:r>
    </w:p>
    <w:p w14:paraId="45D9308C" w14:textId="0685CF65" w:rsidR="00F91860" w:rsidRPr="00E77B43" w:rsidRDefault="004011CB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91860"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14:paraId="382853AF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F3ED5" w14:textId="77777777" w:rsidR="00F91860" w:rsidRPr="00E77B43" w:rsidRDefault="00F91860" w:rsidP="00F91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14:paraId="0FBA5E8D" w14:textId="77777777" w:rsidR="00F91860" w:rsidRPr="00E77B43" w:rsidRDefault="00F91860" w:rsidP="00F91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ПОДГОТОВКЕ И ПРОВЕДЕНИЮ ВЕСЕННЕГО ДВУХМЕСЯЧНИКА ПО БЛАГОУСТРОЙСТВУ И ОЗЕЛЕНЕНИЮ АСТАФЬЕВСКОГО СЕЛЬСОВЕТА</w:t>
      </w:r>
    </w:p>
    <w:p w14:paraId="7BCA13B9" w14:textId="77777777" w:rsidR="00F91860" w:rsidRPr="00E77B43" w:rsidRDefault="00F91860" w:rsidP="00F91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644"/>
        <w:gridCol w:w="2694"/>
        <w:gridCol w:w="2233"/>
      </w:tblGrid>
      <w:tr w:rsidR="00F91860" w:rsidRPr="00E77B43" w14:paraId="11D0FD15" w14:textId="77777777" w:rsidTr="008A454B">
        <w:trPr>
          <w:trHeight w:val="585"/>
        </w:trPr>
        <w:tc>
          <w:tcPr>
            <w:tcW w:w="4644" w:type="dxa"/>
            <w:hideMark/>
          </w:tcPr>
          <w:p w14:paraId="12638B82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4" w:type="dxa"/>
            <w:hideMark/>
          </w:tcPr>
          <w:p w14:paraId="0FEBB1E7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3" w:type="dxa"/>
            <w:hideMark/>
          </w:tcPr>
          <w:p w14:paraId="60149CD2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Сроки исполнения</w:t>
            </w:r>
          </w:p>
        </w:tc>
      </w:tr>
      <w:tr w:rsidR="00F91860" w:rsidRPr="00E77B43" w14:paraId="52074779" w14:textId="77777777" w:rsidTr="008A454B">
        <w:trPr>
          <w:trHeight w:val="585"/>
        </w:trPr>
        <w:tc>
          <w:tcPr>
            <w:tcW w:w="4644" w:type="dxa"/>
          </w:tcPr>
          <w:p w14:paraId="1989CB79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64FA750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8D29768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3</w:t>
            </w:r>
          </w:p>
        </w:tc>
      </w:tr>
      <w:tr w:rsidR="00F91860" w:rsidRPr="00E77B43" w14:paraId="4FB9274E" w14:textId="77777777" w:rsidTr="008A454B">
        <w:tc>
          <w:tcPr>
            <w:tcW w:w="9571" w:type="dxa"/>
            <w:gridSpan w:val="3"/>
            <w:hideMark/>
          </w:tcPr>
          <w:p w14:paraId="7C4DCCDD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1. Организационные мероприятия</w:t>
            </w:r>
          </w:p>
        </w:tc>
      </w:tr>
      <w:tr w:rsidR="00F91860" w:rsidRPr="00E77B43" w14:paraId="5121B5EB" w14:textId="77777777" w:rsidTr="008A454B">
        <w:tc>
          <w:tcPr>
            <w:tcW w:w="4644" w:type="dxa"/>
            <w:hideMark/>
          </w:tcPr>
          <w:p w14:paraId="0D25C045" w14:textId="77777777" w:rsidR="00F91860" w:rsidRPr="00E77B43" w:rsidRDefault="00F91860" w:rsidP="00F91860">
            <w:pPr>
              <w:jc w:val="both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1.1 Проведение аппаратного совещания с руководителями предприятий,</w:t>
            </w:r>
          </w:p>
          <w:p w14:paraId="7C4DBDE0" w14:textId="77777777" w:rsidR="00F91860" w:rsidRPr="00E77B43" w:rsidRDefault="00F91860" w:rsidP="00F91860">
            <w:pPr>
              <w:jc w:val="both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организаций всех форм собственности по вопросам подготовки и проведения двухмесячника по благоустройству и озеленению населенных пунктов</w:t>
            </w:r>
          </w:p>
        </w:tc>
        <w:tc>
          <w:tcPr>
            <w:tcW w:w="2694" w:type="dxa"/>
            <w:hideMark/>
          </w:tcPr>
          <w:p w14:paraId="4D7A3E06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233" w:type="dxa"/>
            <w:hideMark/>
          </w:tcPr>
          <w:p w14:paraId="65AA4B90" w14:textId="191708B0" w:rsidR="00F91860" w:rsidRPr="00E77B43" w:rsidRDefault="00E77B43" w:rsidP="00F91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4011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.04.202</w:t>
            </w:r>
            <w:r w:rsidR="004011CB">
              <w:rPr>
                <w:sz w:val="24"/>
                <w:szCs w:val="24"/>
              </w:rPr>
              <w:t>5</w:t>
            </w:r>
          </w:p>
        </w:tc>
      </w:tr>
      <w:tr w:rsidR="00F91860" w:rsidRPr="00E77B43" w14:paraId="515FCAB6" w14:textId="77777777" w:rsidTr="008A454B">
        <w:tc>
          <w:tcPr>
            <w:tcW w:w="4644" w:type="dxa"/>
            <w:hideMark/>
          </w:tcPr>
          <w:p w14:paraId="154CD3B6" w14:textId="77777777" w:rsidR="00F91860" w:rsidRPr="00E77B43" w:rsidRDefault="00F91860" w:rsidP="00F91860">
            <w:pPr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 xml:space="preserve">1.2 Ликвидация  </w:t>
            </w:r>
            <w:proofErr w:type="spellStart"/>
            <w:r w:rsidRPr="00E77B43">
              <w:rPr>
                <w:sz w:val="24"/>
                <w:szCs w:val="24"/>
              </w:rPr>
              <w:t>несакционированных</w:t>
            </w:r>
            <w:proofErr w:type="spellEnd"/>
            <w:r w:rsidRPr="00E77B43">
              <w:rPr>
                <w:sz w:val="24"/>
                <w:szCs w:val="24"/>
              </w:rPr>
              <w:t xml:space="preserve"> свалок по населенным пунктам после схода снега:</w:t>
            </w:r>
          </w:p>
        </w:tc>
        <w:tc>
          <w:tcPr>
            <w:tcW w:w="2694" w:type="dxa"/>
            <w:hideMark/>
          </w:tcPr>
          <w:p w14:paraId="3F62B0B4" w14:textId="77777777" w:rsidR="00F91860" w:rsidRPr="00E77B43" w:rsidRDefault="00F91860" w:rsidP="00F91860">
            <w:pPr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Специалист 1 категории по земельным и имущественным вопросам</w:t>
            </w:r>
          </w:p>
        </w:tc>
        <w:tc>
          <w:tcPr>
            <w:tcW w:w="2233" w:type="dxa"/>
            <w:hideMark/>
          </w:tcPr>
          <w:p w14:paraId="4821BD16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апрель, май</w:t>
            </w:r>
          </w:p>
        </w:tc>
      </w:tr>
      <w:tr w:rsidR="00F91860" w:rsidRPr="00E77B43" w14:paraId="6C55984C" w14:textId="77777777" w:rsidTr="008A454B">
        <w:tc>
          <w:tcPr>
            <w:tcW w:w="4644" w:type="dxa"/>
            <w:hideMark/>
          </w:tcPr>
          <w:p w14:paraId="62F07A29" w14:textId="77777777" w:rsidR="00F91860" w:rsidRPr="00E77B43" w:rsidRDefault="00F91860" w:rsidP="00F91860">
            <w:pPr>
              <w:jc w:val="both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1.3 Обеспечение участия жителей населенных пунктов в проведении очистки придомовых территорий.</w:t>
            </w:r>
          </w:p>
        </w:tc>
        <w:tc>
          <w:tcPr>
            <w:tcW w:w="2694" w:type="dxa"/>
            <w:hideMark/>
          </w:tcPr>
          <w:p w14:paraId="3E8B7320" w14:textId="77777777" w:rsidR="00F91860" w:rsidRPr="00E77B43" w:rsidRDefault="00F91860" w:rsidP="00F91860">
            <w:pPr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2233" w:type="dxa"/>
            <w:hideMark/>
          </w:tcPr>
          <w:p w14:paraId="06CC729D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апрель, май</w:t>
            </w:r>
          </w:p>
        </w:tc>
      </w:tr>
      <w:tr w:rsidR="00F91860" w:rsidRPr="00E77B43" w14:paraId="356F02A1" w14:textId="77777777" w:rsidTr="008A454B">
        <w:tc>
          <w:tcPr>
            <w:tcW w:w="9571" w:type="dxa"/>
            <w:gridSpan w:val="3"/>
            <w:hideMark/>
          </w:tcPr>
          <w:p w14:paraId="2AC07C58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2. Мероприятия по благоустройству</w:t>
            </w:r>
          </w:p>
        </w:tc>
      </w:tr>
      <w:tr w:rsidR="00F91860" w:rsidRPr="00E77B43" w14:paraId="5A56E71A" w14:textId="77777777" w:rsidTr="008A454B">
        <w:tc>
          <w:tcPr>
            <w:tcW w:w="4644" w:type="dxa"/>
            <w:hideMark/>
          </w:tcPr>
          <w:p w14:paraId="7EC498FA" w14:textId="77777777" w:rsidR="00F91860" w:rsidRPr="00E77B43" w:rsidRDefault="00F91860" w:rsidP="00F91860">
            <w:pPr>
              <w:jc w:val="both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2.1 Приведение в эстетический вид помещений торговых предприятий и магазинов(покраска)</w:t>
            </w:r>
          </w:p>
        </w:tc>
        <w:tc>
          <w:tcPr>
            <w:tcW w:w="2694" w:type="dxa"/>
            <w:hideMark/>
          </w:tcPr>
          <w:p w14:paraId="572D9B64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Собственники магазинов (по согласованию)</w:t>
            </w:r>
          </w:p>
        </w:tc>
        <w:tc>
          <w:tcPr>
            <w:tcW w:w="2233" w:type="dxa"/>
            <w:hideMark/>
          </w:tcPr>
          <w:p w14:paraId="0BAF2CD0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май, июнь</w:t>
            </w:r>
          </w:p>
        </w:tc>
      </w:tr>
      <w:tr w:rsidR="00F91860" w:rsidRPr="00E77B43" w14:paraId="54C59A45" w14:textId="77777777" w:rsidTr="008A454B">
        <w:tc>
          <w:tcPr>
            <w:tcW w:w="4644" w:type="dxa"/>
            <w:hideMark/>
          </w:tcPr>
          <w:p w14:paraId="52ECAB7B" w14:textId="77777777" w:rsidR="00F91860" w:rsidRPr="00E77B43" w:rsidRDefault="00F91860" w:rsidP="00F91860">
            <w:pPr>
              <w:jc w:val="both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 xml:space="preserve">  2.2 Побелка </w:t>
            </w:r>
            <w:proofErr w:type="spellStart"/>
            <w:r w:rsidRPr="00E77B43">
              <w:rPr>
                <w:sz w:val="24"/>
                <w:szCs w:val="24"/>
              </w:rPr>
              <w:t>штакетных</w:t>
            </w:r>
            <w:proofErr w:type="spellEnd"/>
            <w:r w:rsidRPr="00E77B43">
              <w:rPr>
                <w:sz w:val="24"/>
                <w:szCs w:val="24"/>
              </w:rPr>
              <w:t xml:space="preserve"> оград</w:t>
            </w:r>
          </w:p>
        </w:tc>
        <w:tc>
          <w:tcPr>
            <w:tcW w:w="2694" w:type="dxa"/>
            <w:hideMark/>
          </w:tcPr>
          <w:p w14:paraId="5C7B821F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население</w:t>
            </w:r>
          </w:p>
        </w:tc>
        <w:tc>
          <w:tcPr>
            <w:tcW w:w="2233" w:type="dxa"/>
            <w:hideMark/>
          </w:tcPr>
          <w:p w14:paraId="093BC372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апрель, май</w:t>
            </w:r>
          </w:p>
        </w:tc>
      </w:tr>
      <w:tr w:rsidR="00F91860" w:rsidRPr="00E77B43" w14:paraId="36617B2A" w14:textId="77777777" w:rsidTr="008A454B">
        <w:tc>
          <w:tcPr>
            <w:tcW w:w="4644" w:type="dxa"/>
            <w:hideMark/>
          </w:tcPr>
          <w:p w14:paraId="3BBC2933" w14:textId="77777777" w:rsidR="00F91860" w:rsidRPr="00E77B43" w:rsidRDefault="00F91860" w:rsidP="00F91860">
            <w:pPr>
              <w:jc w:val="both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2.3 Побелка деревьев в населенных пунктах</w:t>
            </w:r>
          </w:p>
        </w:tc>
        <w:tc>
          <w:tcPr>
            <w:tcW w:w="2694" w:type="dxa"/>
            <w:hideMark/>
          </w:tcPr>
          <w:p w14:paraId="3C856517" w14:textId="77777777" w:rsidR="00F91860" w:rsidRPr="00E77B43" w:rsidRDefault="00F91860" w:rsidP="00F91860">
            <w:pPr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население около домов, руководители предприятий, учреждений (по согласованию)</w:t>
            </w:r>
          </w:p>
        </w:tc>
        <w:tc>
          <w:tcPr>
            <w:tcW w:w="2233" w:type="dxa"/>
            <w:hideMark/>
          </w:tcPr>
          <w:p w14:paraId="6483FBD8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апрель май</w:t>
            </w:r>
          </w:p>
        </w:tc>
      </w:tr>
      <w:tr w:rsidR="00F91860" w:rsidRPr="00E77B43" w14:paraId="376899EE" w14:textId="77777777" w:rsidTr="008A454B">
        <w:tc>
          <w:tcPr>
            <w:tcW w:w="9571" w:type="dxa"/>
            <w:gridSpan w:val="3"/>
            <w:hideMark/>
          </w:tcPr>
          <w:p w14:paraId="54BED119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3. Мероприятия по озеленению</w:t>
            </w:r>
          </w:p>
        </w:tc>
      </w:tr>
      <w:tr w:rsidR="00F91860" w:rsidRPr="00E77B43" w14:paraId="27CC37E5" w14:textId="77777777" w:rsidTr="008A454B">
        <w:tc>
          <w:tcPr>
            <w:tcW w:w="4644" w:type="dxa"/>
            <w:hideMark/>
          </w:tcPr>
          <w:p w14:paraId="42E5FDE0" w14:textId="77777777" w:rsidR="00F91860" w:rsidRPr="00E77B43" w:rsidRDefault="00E77B43" w:rsidP="00F91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Посадка кустарников 2</w:t>
            </w:r>
            <w:r w:rsidR="00F91860" w:rsidRPr="00E77B43">
              <w:rPr>
                <w:sz w:val="24"/>
                <w:szCs w:val="24"/>
              </w:rPr>
              <w:t>0 штук</w:t>
            </w:r>
          </w:p>
        </w:tc>
        <w:tc>
          <w:tcPr>
            <w:tcW w:w="2694" w:type="dxa"/>
            <w:hideMark/>
          </w:tcPr>
          <w:p w14:paraId="0C495FFB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школа (по согласованию),  администрация сельсовета</w:t>
            </w:r>
          </w:p>
        </w:tc>
        <w:tc>
          <w:tcPr>
            <w:tcW w:w="2233" w:type="dxa"/>
            <w:hideMark/>
          </w:tcPr>
          <w:p w14:paraId="75F3DF58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апрель, май</w:t>
            </w:r>
          </w:p>
        </w:tc>
      </w:tr>
      <w:tr w:rsidR="00F91860" w:rsidRPr="00E77B43" w14:paraId="041E0547" w14:textId="77777777" w:rsidTr="008A454B">
        <w:tc>
          <w:tcPr>
            <w:tcW w:w="9571" w:type="dxa"/>
            <w:gridSpan w:val="3"/>
            <w:hideMark/>
          </w:tcPr>
          <w:p w14:paraId="608908A8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4. Мероприятия по контролю за проведением двухмесячника по благоустройству, информированию населения и подведение итогов</w:t>
            </w:r>
          </w:p>
        </w:tc>
      </w:tr>
      <w:tr w:rsidR="00F91860" w:rsidRPr="00E77B43" w14:paraId="791B9715" w14:textId="77777777" w:rsidTr="008A454B">
        <w:tc>
          <w:tcPr>
            <w:tcW w:w="4644" w:type="dxa"/>
            <w:hideMark/>
          </w:tcPr>
          <w:p w14:paraId="0EBD2C05" w14:textId="77777777" w:rsidR="00F91860" w:rsidRPr="00E77B43" w:rsidRDefault="00F91860" w:rsidP="00F91860">
            <w:pPr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4.1 Контроль в подготовке и проведении двухмесячника</w:t>
            </w:r>
          </w:p>
        </w:tc>
        <w:tc>
          <w:tcPr>
            <w:tcW w:w="2694" w:type="dxa"/>
            <w:hideMark/>
          </w:tcPr>
          <w:p w14:paraId="0A4E6A47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комиссия по благоустройству</w:t>
            </w:r>
          </w:p>
        </w:tc>
        <w:tc>
          <w:tcPr>
            <w:tcW w:w="2233" w:type="dxa"/>
            <w:hideMark/>
          </w:tcPr>
          <w:p w14:paraId="7D4FCA94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в течении двухмесячника</w:t>
            </w:r>
          </w:p>
        </w:tc>
      </w:tr>
      <w:tr w:rsidR="00F91860" w:rsidRPr="00E77B43" w14:paraId="3C5096AB" w14:textId="77777777" w:rsidTr="008A454B">
        <w:tc>
          <w:tcPr>
            <w:tcW w:w="4644" w:type="dxa"/>
            <w:hideMark/>
          </w:tcPr>
          <w:p w14:paraId="328002A1" w14:textId="77777777" w:rsidR="00F91860" w:rsidRPr="00E77B43" w:rsidRDefault="00F91860" w:rsidP="00F91860">
            <w:pPr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4.2 Установление единого санитарного дня (четверг, пятница), по наведению порядка в населенных пунктах</w:t>
            </w:r>
          </w:p>
        </w:tc>
        <w:tc>
          <w:tcPr>
            <w:tcW w:w="2694" w:type="dxa"/>
            <w:hideMark/>
          </w:tcPr>
          <w:p w14:paraId="73F1BA05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233" w:type="dxa"/>
            <w:hideMark/>
          </w:tcPr>
          <w:p w14:paraId="1B7A425C" w14:textId="77777777" w:rsidR="00F91860" w:rsidRPr="00E77B43" w:rsidRDefault="00F91860" w:rsidP="00F91860">
            <w:pPr>
              <w:jc w:val="center"/>
              <w:rPr>
                <w:sz w:val="24"/>
                <w:szCs w:val="24"/>
              </w:rPr>
            </w:pPr>
            <w:r w:rsidRPr="00E77B43">
              <w:rPr>
                <w:sz w:val="24"/>
                <w:szCs w:val="24"/>
              </w:rPr>
              <w:t>еженедельно</w:t>
            </w:r>
          </w:p>
        </w:tc>
      </w:tr>
    </w:tbl>
    <w:p w14:paraId="7AB0F064" w14:textId="77777777" w:rsidR="00F91860" w:rsidRPr="00E77B43" w:rsidRDefault="00F91860" w:rsidP="00E7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31719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постановлению </w:t>
      </w:r>
    </w:p>
    <w:p w14:paraId="1E9A1425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Астафьевского сельсовета</w:t>
      </w:r>
    </w:p>
    <w:p w14:paraId="18037EE0" w14:textId="60EFD6DB" w:rsidR="00F91860" w:rsidRPr="00E77B43" w:rsidRDefault="004011CB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91860"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14:paraId="59270A06" w14:textId="77777777" w:rsidR="00F91860" w:rsidRPr="00E77B43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8804A" w14:textId="77777777" w:rsidR="00F91860" w:rsidRPr="00E77B43" w:rsidRDefault="00F91860" w:rsidP="00F91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ТЕРРИТОРИЙ</w:t>
      </w:r>
    </w:p>
    <w:p w14:paraId="461E773E" w14:textId="77777777" w:rsidR="00F91860" w:rsidRPr="00E77B43" w:rsidRDefault="00F91860" w:rsidP="00F91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 за учреждениями и предприятиями, расположенными на территории Астафьевского сельсовета</w:t>
      </w:r>
    </w:p>
    <w:p w14:paraId="19D14FA1" w14:textId="77777777" w:rsidR="00F91860" w:rsidRPr="00E77B43" w:rsidRDefault="00F91860" w:rsidP="00F91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703"/>
        <w:gridCol w:w="2807"/>
        <w:gridCol w:w="6061"/>
      </w:tblGrid>
      <w:tr w:rsidR="00F91860" w:rsidRPr="00AE640C" w14:paraId="108CA7C1" w14:textId="77777777" w:rsidTr="00F91860">
        <w:tc>
          <w:tcPr>
            <w:tcW w:w="703" w:type="dxa"/>
            <w:hideMark/>
          </w:tcPr>
          <w:p w14:paraId="0DE89F9E" w14:textId="77777777" w:rsidR="00F91860" w:rsidRPr="00AE640C" w:rsidRDefault="00F91860" w:rsidP="00F91860">
            <w:pPr>
              <w:jc w:val="center"/>
            </w:pPr>
            <w:r w:rsidRPr="00AE640C">
              <w:t>№</w:t>
            </w:r>
          </w:p>
          <w:p w14:paraId="304038DB" w14:textId="77777777" w:rsidR="00F91860" w:rsidRPr="00AE640C" w:rsidRDefault="00F91860" w:rsidP="00F91860">
            <w:pPr>
              <w:jc w:val="center"/>
            </w:pPr>
            <w:r w:rsidRPr="00AE640C">
              <w:t>п/п</w:t>
            </w:r>
          </w:p>
        </w:tc>
        <w:tc>
          <w:tcPr>
            <w:tcW w:w="2807" w:type="dxa"/>
            <w:hideMark/>
          </w:tcPr>
          <w:p w14:paraId="2AD1F5D6" w14:textId="77777777" w:rsidR="00F91860" w:rsidRPr="00AE640C" w:rsidRDefault="00F91860" w:rsidP="00F91860">
            <w:pPr>
              <w:jc w:val="center"/>
            </w:pPr>
            <w:r w:rsidRPr="00AE640C">
              <w:t>Наименование учреждения и предприятия</w:t>
            </w:r>
          </w:p>
        </w:tc>
        <w:tc>
          <w:tcPr>
            <w:tcW w:w="6061" w:type="dxa"/>
            <w:hideMark/>
          </w:tcPr>
          <w:p w14:paraId="53D0E922" w14:textId="77777777" w:rsidR="00F91860" w:rsidRPr="00AE640C" w:rsidRDefault="00F91860" w:rsidP="00F91860">
            <w:pPr>
              <w:jc w:val="center"/>
            </w:pPr>
            <w:r w:rsidRPr="00AE640C">
              <w:t>Закреплённая территория</w:t>
            </w:r>
          </w:p>
        </w:tc>
      </w:tr>
      <w:tr w:rsidR="00F91860" w:rsidRPr="00AE640C" w14:paraId="7FAE7F78" w14:textId="77777777" w:rsidTr="00F91860">
        <w:tc>
          <w:tcPr>
            <w:tcW w:w="703" w:type="dxa"/>
            <w:hideMark/>
          </w:tcPr>
          <w:p w14:paraId="7F0C47E3" w14:textId="77777777" w:rsidR="00F91860" w:rsidRPr="00AE640C" w:rsidRDefault="00F91860" w:rsidP="00F91860">
            <w:pPr>
              <w:jc w:val="center"/>
            </w:pPr>
            <w:r w:rsidRPr="00AE640C">
              <w:t>1</w:t>
            </w:r>
          </w:p>
        </w:tc>
        <w:tc>
          <w:tcPr>
            <w:tcW w:w="2807" w:type="dxa"/>
            <w:hideMark/>
          </w:tcPr>
          <w:p w14:paraId="152ED930" w14:textId="77777777" w:rsidR="00F91860" w:rsidRPr="00AE640C" w:rsidRDefault="00F91860" w:rsidP="00F91860">
            <w:pPr>
              <w:jc w:val="center"/>
            </w:pPr>
            <w:r w:rsidRPr="00AE640C">
              <w:t>Администрация сельсовета</w:t>
            </w:r>
          </w:p>
        </w:tc>
        <w:tc>
          <w:tcPr>
            <w:tcW w:w="6061" w:type="dxa"/>
            <w:hideMark/>
          </w:tcPr>
          <w:p w14:paraId="414EB485" w14:textId="77777777" w:rsidR="00F91860" w:rsidRPr="00AE640C" w:rsidRDefault="00F91860" w:rsidP="00F91860">
            <w:pPr>
              <w:jc w:val="center"/>
            </w:pPr>
            <w:r w:rsidRPr="00AE640C">
              <w:t>Территория сельсовета, возле сельсовета, аллея и территория между сельсоветом и конторой ОАО «Тайнинское», остановка</w:t>
            </w:r>
          </w:p>
          <w:p w14:paraId="037020FF" w14:textId="77777777" w:rsidR="00F91860" w:rsidRPr="00AE640C" w:rsidRDefault="00F91860" w:rsidP="00F91860">
            <w:pPr>
              <w:jc w:val="center"/>
            </w:pPr>
          </w:p>
        </w:tc>
      </w:tr>
      <w:tr w:rsidR="00F91860" w:rsidRPr="00AE640C" w14:paraId="535C0123" w14:textId="77777777" w:rsidTr="00F91860">
        <w:tc>
          <w:tcPr>
            <w:tcW w:w="703" w:type="dxa"/>
            <w:hideMark/>
          </w:tcPr>
          <w:p w14:paraId="645D1E92" w14:textId="77777777" w:rsidR="00F91860" w:rsidRPr="00AE640C" w:rsidRDefault="00F91860" w:rsidP="00F91860">
            <w:pPr>
              <w:jc w:val="center"/>
            </w:pPr>
            <w:r w:rsidRPr="00AE640C">
              <w:t>3</w:t>
            </w:r>
          </w:p>
        </w:tc>
        <w:tc>
          <w:tcPr>
            <w:tcW w:w="2807" w:type="dxa"/>
            <w:hideMark/>
          </w:tcPr>
          <w:p w14:paraId="636AAA2B" w14:textId="77777777" w:rsidR="00F91860" w:rsidRPr="00AE640C" w:rsidRDefault="00AE640C" w:rsidP="00F91860">
            <w:r w:rsidRPr="00AE640C">
              <w:t>МБОУ «</w:t>
            </w:r>
            <w:r w:rsidR="00F91860" w:rsidRPr="00AE640C">
              <w:t>Астафьевская СОШ</w:t>
            </w:r>
            <w:r w:rsidRPr="00AE640C">
              <w:t>»</w:t>
            </w:r>
            <w:r w:rsidR="00F91860" w:rsidRPr="00AE640C">
              <w:t xml:space="preserve">, </w:t>
            </w:r>
            <w:r w:rsidRPr="00AE640C">
              <w:t>Филиал МБОУ «</w:t>
            </w:r>
            <w:proofErr w:type="spellStart"/>
            <w:r w:rsidRPr="00AE640C">
              <w:t>Астафьевская</w:t>
            </w:r>
            <w:proofErr w:type="spellEnd"/>
            <w:r w:rsidRPr="00AE640C">
              <w:t xml:space="preserve"> СОШ» </w:t>
            </w:r>
            <w:r w:rsidR="00F91860" w:rsidRPr="00AE640C">
              <w:t>Тайнинская ОШ</w:t>
            </w:r>
          </w:p>
        </w:tc>
        <w:tc>
          <w:tcPr>
            <w:tcW w:w="6061" w:type="dxa"/>
            <w:hideMark/>
          </w:tcPr>
          <w:p w14:paraId="0E0F1961" w14:textId="77777777" w:rsidR="00F91860" w:rsidRPr="00AE640C" w:rsidRDefault="00F91860" w:rsidP="00F91860">
            <w:pPr>
              <w:jc w:val="both"/>
            </w:pPr>
            <w:r w:rsidRPr="00AE640C">
              <w:t>Территория школьного двора территория вокруг школы по периметру 10 метров (по согласованию)</w:t>
            </w:r>
          </w:p>
          <w:p w14:paraId="744D44F9" w14:textId="77777777" w:rsidR="00F91860" w:rsidRPr="00AE640C" w:rsidRDefault="00F91860" w:rsidP="00F91860">
            <w:pPr>
              <w:jc w:val="both"/>
            </w:pPr>
          </w:p>
        </w:tc>
      </w:tr>
      <w:tr w:rsidR="00F91860" w:rsidRPr="00AE640C" w14:paraId="661018DC" w14:textId="77777777" w:rsidTr="00F91860">
        <w:tc>
          <w:tcPr>
            <w:tcW w:w="703" w:type="dxa"/>
            <w:hideMark/>
          </w:tcPr>
          <w:p w14:paraId="0BA47F26" w14:textId="77777777" w:rsidR="00F91860" w:rsidRPr="00AE640C" w:rsidRDefault="00F91860" w:rsidP="00F91860">
            <w:pPr>
              <w:jc w:val="center"/>
            </w:pPr>
            <w:r w:rsidRPr="00AE640C">
              <w:t>4</w:t>
            </w:r>
          </w:p>
        </w:tc>
        <w:tc>
          <w:tcPr>
            <w:tcW w:w="2807" w:type="dxa"/>
            <w:hideMark/>
          </w:tcPr>
          <w:p w14:paraId="40AE89B4" w14:textId="6C127C94" w:rsidR="00F91860" w:rsidRPr="00AE640C" w:rsidRDefault="00F91860" w:rsidP="00F91860">
            <w:r w:rsidRPr="00AE640C">
              <w:t>Астафьевский ДК, Леонтьевский клуб</w:t>
            </w:r>
          </w:p>
        </w:tc>
        <w:tc>
          <w:tcPr>
            <w:tcW w:w="6061" w:type="dxa"/>
            <w:hideMark/>
          </w:tcPr>
          <w:p w14:paraId="02E5A160" w14:textId="77777777" w:rsidR="00F91860" w:rsidRPr="00AE640C" w:rsidRDefault="00F91860" w:rsidP="00F91860">
            <w:pPr>
              <w:jc w:val="both"/>
            </w:pPr>
            <w:r w:rsidRPr="00AE640C">
              <w:t>Территория в пределах землеотвода, а также прилегающая уличная территория до проезжей части дороги, детского сада</w:t>
            </w:r>
          </w:p>
          <w:p w14:paraId="3E6C9154" w14:textId="77777777" w:rsidR="00F91860" w:rsidRPr="00AE640C" w:rsidRDefault="00F91860" w:rsidP="00F91860">
            <w:pPr>
              <w:jc w:val="both"/>
            </w:pPr>
          </w:p>
        </w:tc>
      </w:tr>
      <w:tr w:rsidR="00F91860" w:rsidRPr="00AE640C" w14:paraId="3EFB5981" w14:textId="77777777" w:rsidTr="00F91860">
        <w:tc>
          <w:tcPr>
            <w:tcW w:w="703" w:type="dxa"/>
            <w:hideMark/>
          </w:tcPr>
          <w:p w14:paraId="794C0924" w14:textId="72AD8FD8" w:rsidR="00F91860" w:rsidRPr="00AE640C" w:rsidRDefault="004011CB" w:rsidP="004011CB">
            <w:r>
              <w:t xml:space="preserve">    5</w:t>
            </w:r>
          </w:p>
        </w:tc>
        <w:tc>
          <w:tcPr>
            <w:tcW w:w="2807" w:type="dxa"/>
            <w:hideMark/>
          </w:tcPr>
          <w:p w14:paraId="750792E6" w14:textId="77777777" w:rsidR="00F91860" w:rsidRPr="00AE640C" w:rsidRDefault="00F91860" w:rsidP="00F91860">
            <w:r w:rsidRPr="00AE640C">
              <w:t>Почта с. Астафьевка</w:t>
            </w:r>
          </w:p>
        </w:tc>
        <w:tc>
          <w:tcPr>
            <w:tcW w:w="6061" w:type="dxa"/>
            <w:hideMark/>
          </w:tcPr>
          <w:p w14:paraId="3E9B8641" w14:textId="77777777" w:rsidR="00F91860" w:rsidRPr="00AE640C" w:rsidRDefault="00F91860" w:rsidP="00F91860">
            <w:r w:rsidRPr="00AE640C">
              <w:t>Территория в пределах землеотвода, а также прилегающая уличная территория шириной 10 метров  (по согласованию)</w:t>
            </w:r>
          </w:p>
          <w:p w14:paraId="6F7A3976" w14:textId="77777777" w:rsidR="00F91860" w:rsidRPr="00AE640C" w:rsidRDefault="00F91860" w:rsidP="00F91860"/>
        </w:tc>
      </w:tr>
      <w:tr w:rsidR="00F91860" w:rsidRPr="00AE640C" w14:paraId="0CBFA69A" w14:textId="77777777" w:rsidTr="00F91860">
        <w:tc>
          <w:tcPr>
            <w:tcW w:w="703" w:type="dxa"/>
            <w:hideMark/>
          </w:tcPr>
          <w:p w14:paraId="4BA58A98" w14:textId="19D374E7" w:rsidR="00F91860" w:rsidRPr="00AE640C" w:rsidRDefault="004011CB" w:rsidP="00F91860">
            <w:pPr>
              <w:jc w:val="center"/>
            </w:pPr>
            <w:r>
              <w:t>6</w:t>
            </w:r>
          </w:p>
        </w:tc>
        <w:tc>
          <w:tcPr>
            <w:tcW w:w="2807" w:type="dxa"/>
            <w:hideMark/>
          </w:tcPr>
          <w:p w14:paraId="28C2D62B" w14:textId="77777777" w:rsidR="00F91860" w:rsidRPr="00AE640C" w:rsidRDefault="00F91860" w:rsidP="00F91860">
            <w:r w:rsidRPr="00AE640C">
              <w:t>ИП «Фортуна»</w:t>
            </w:r>
          </w:p>
        </w:tc>
        <w:tc>
          <w:tcPr>
            <w:tcW w:w="6061" w:type="dxa"/>
            <w:hideMark/>
          </w:tcPr>
          <w:p w14:paraId="559EE724" w14:textId="77777777" w:rsidR="00F91860" w:rsidRPr="00AE640C" w:rsidRDefault="00F91860" w:rsidP="00F91860">
            <w:r w:rsidRPr="00AE640C">
              <w:t>Территория в пределах землеотвода, а также прилегающая уличная территория до проезжей части дороги (по согласованию)</w:t>
            </w:r>
          </w:p>
          <w:p w14:paraId="4C1640C5" w14:textId="77777777" w:rsidR="00F91860" w:rsidRPr="00AE640C" w:rsidRDefault="00F91860" w:rsidP="00F91860"/>
        </w:tc>
      </w:tr>
      <w:tr w:rsidR="00F91860" w:rsidRPr="00AE640C" w14:paraId="4ADBFF4E" w14:textId="77777777" w:rsidTr="00F91860">
        <w:tc>
          <w:tcPr>
            <w:tcW w:w="703" w:type="dxa"/>
            <w:hideMark/>
          </w:tcPr>
          <w:p w14:paraId="2F671E0A" w14:textId="108E51ED" w:rsidR="00F91860" w:rsidRPr="00AE640C" w:rsidRDefault="004011CB" w:rsidP="00F91860">
            <w:pPr>
              <w:jc w:val="center"/>
            </w:pPr>
            <w:r>
              <w:t>7</w:t>
            </w:r>
          </w:p>
        </w:tc>
        <w:tc>
          <w:tcPr>
            <w:tcW w:w="2807" w:type="dxa"/>
            <w:hideMark/>
          </w:tcPr>
          <w:p w14:paraId="21F83309" w14:textId="77777777" w:rsidR="00E77B43" w:rsidRPr="00AE640C" w:rsidRDefault="00F91860" w:rsidP="00F91860">
            <w:r w:rsidRPr="00AE640C">
              <w:t>Центральная контора ОАО «Тайнинское»,</w:t>
            </w:r>
          </w:p>
          <w:p w14:paraId="49CAAC19" w14:textId="77777777" w:rsidR="00F91860" w:rsidRPr="00AE640C" w:rsidRDefault="00F91860" w:rsidP="00F91860">
            <w:r w:rsidRPr="00AE640C">
              <w:t xml:space="preserve"> все административные здания </w:t>
            </w:r>
            <w:proofErr w:type="spellStart"/>
            <w:proofErr w:type="gramStart"/>
            <w:r w:rsidR="00E77B43" w:rsidRPr="00AE640C">
              <w:t>ОАО</w:t>
            </w:r>
            <w:r w:rsidRPr="00AE640C">
              <w:t>«</w:t>
            </w:r>
            <w:proofErr w:type="gramEnd"/>
            <w:r w:rsidRPr="00AE640C">
              <w:t>Тайнинского</w:t>
            </w:r>
            <w:proofErr w:type="spellEnd"/>
            <w:r w:rsidRPr="00AE640C">
              <w:t>»</w:t>
            </w:r>
          </w:p>
        </w:tc>
        <w:tc>
          <w:tcPr>
            <w:tcW w:w="6061" w:type="dxa"/>
            <w:hideMark/>
          </w:tcPr>
          <w:p w14:paraId="7F390E06" w14:textId="77777777" w:rsidR="00F91860" w:rsidRPr="00AE640C" w:rsidRDefault="00F91860" w:rsidP="00F91860">
            <w:r w:rsidRPr="00AE640C">
              <w:t>Территория в пределах землеотвода, а также прилегающая уличная территория шириной 10 метров  (по согласованию)</w:t>
            </w:r>
          </w:p>
        </w:tc>
      </w:tr>
      <w:tr w:rsidR="00F91860" w:rsidRPr="00AE640C" w14:paraId="165B479B" w14:textId="77777777" w:rsidTr="00F91860">
        <w:tc>
          <w:tcPr>
            <w:tcW w:w="703" w:type="dxa"/>
            <w:hideMark/>
          </w:tcPr>
          <w:p w14:paraId="74DE2860" w14:textId="467D9239" w:rsidR="00F91860" w:rsidRPr="00AE640C" w:rsidRDefault="004011CB" w:rsidP="00F91860">
            <w:pPr>
              <w:jc w:val="center"/>
            </w:pPr>
            <w:r>
              <w:t>8</w:t>
            </w:r>
          </w:p>
        </w:tc>
        <w:tc>
          <w:tcPr>
            <w:tcW w:w="2807" w:type="dxa"/>
            <w:hideMark/>
          </w:tcPr>
          <w:p w14:paraId="09BFF14D" w14:textId="08DE38A3" w:rsidR="00F91860" w:rsidRPr="00AE640C" w:rsidRDefault="004011CB" w:rsidP="00E77B43">
            <w:r>
              <w:t>ООО</w:t>
            </w:r>
            <w:r w:rsidR="00E77B43" w:rsidRPr="00AE640C">
              <w:t xml:space="preserve"> «</w:t>
            </w:r>
            <w:proofErr w:type="spellStart"/>
            <w:r>
              <w:t>КрасЭКо</w:t>
            </w:r>
            <w:proofErr w:type="spellEnd"/>
            <w:r w:rsidR="00E77B43" w:rsidRPr="00AE640C">
              <w:t>»</w:t>
            </w:r>
          </w:p>
        </w:tc>
        <w:tc>
          <w:tcPr>
            <w:tcW w:w="6061" w:type="dxa"/>
            <w:hideMark/>
          </w:tcPr>
          <w:p w14:paraId="2398C55B" w14:textId="77777777" w:rsidR="00F91860" w:rsidRPr="00AE640C" w:rsidRDefault="00F91860" w:rsidP="00F91860">
            <w:r w:rsidRPr="00AE640C">
              <w:t>Территория в пределах землеотвода, а также прилегающая уличная территория шириной 10 метров  (по согласованию)</w:t>
            </w:r>
          </w:p>
          <w:p w14:paraId="36D7F83F" w14:textId="77777777" w:rsidR="00F91860" w:rsidRPr="00AE640C" w:rsidRDefault="00F91860" w:rsidP="00F91860"/>
        </w:tc>
      </w:tr>
      <w:tr w:rsidR="00F91860" w:rsidRPr="00AE640C" w14:paraId="20485712" w14:textId="77777777" w:rsidTr="00F91860">
        <w:tc>
          <w:tcPr>
            <w:tcW w:w="703" w:type="dxa"/>
            <w:hideMark/>
          </w:tcPr>
          <w:p w14:paraId="46D6BA0F" w14:textId="0BB86A5B" w:rsidR="00F91860" w:rsidRPr="00AE640C" w:rsidRDefault="004011CB" w:rsidP="00F91860">
            <w:pPr>
              <w:jc w:val="center"/>
            </w:pPr>
            <w:r>
              <w:t>9</w:t>
            </w:r>
          </w:p>
        </w:tc>
        <w:tc>
          <w:tcPr>
            <w:tcW w:w="2807" w:type="dxa"/>
            <w:hideMark/>
          </w:tcPr>
          <w:p w14:paraId="36ACA67E" w14:textId="77777777" w:rsidR="00F91860" w:rsidRPr="00AE640C" w:rsidRDefault="00AE640C" w:rsidP="00AE640C">
            <w:r w:rsidRPr="00AE640C">
              <w:t xml:space="preserve">КГБУЗ «Канская МБ» филиал №1 </w:t>
            </w:r>
            <w:proofErr w:type="spellStart"/>
            <w:r w:rsidR="00F91860" w:rsidRPr="00AE640C">
              <w:t>Астафьевская</w:t>
            </w:r>
            <w:proofErr w:type="spellEnd"/>
            <w:r w:rsidRPr="00AE640C">
              <w:t xml:space="preserve"> УБ</w:t>
            </w:r>
            <w:r w:rsidR="00F91860" w:rsidRPr="00AE640C">
              <w:t>, ФАПы</w:t>
            </w:r>
          </w:p>
        </w:tc>
        <w:tc>
          <w:tcPr>
            <w:tcW w:w="6061" w:type="dxa"/>
            <w:hideMark/>
          </w:tcPr>
          <w:p w14:paraId="187C0FD6" w14:textId="77777777" w:rsidR="00F91860" w:rsidRPr="00AE640C" w:rsidRDefault="00F91860" w:rsidP="00F91860">
            <w:r w:rsidRPr="00AE640C">
              <w:t>Территория в пределах землеотвода и прилегающая территория шириной 10 метров</w:t>
            </w:r>
          </w:p>
          <w:p w14:paraId="6A7832F8" w14:textId="77777777" w:rsidR="00F91860" w:rsidRPr="00AE640C" w:rsidRDefault="00F91860" w:rsidP="00F91860"/>
        </w:tc>
      </w:tr>
      <w:tr w:rsidR="00F91860" w:rsidRPr="00AE640C" w14:paraId="6CA97AE6" w14:textId="77777777" w:rsidTr="00F91860">
        <w:tc>
          <w:tcPr>
            <w:tcW w:w="703" w:type="dxa"/>
            <w:hideMark/>
          </w:tcPr>
          <w:p w14:paraId="12411480" w14:textId="4F4F913D" w:rsidR="00F91860" w:rsidRPr="00AE640C" w:rsidRDefault="00F91860" w:rsidP="00F91860">
            <w:pPr>
              <w:jc w:val="center"/>
            </w:pPr>
            <w:r w:rsidRPr="00AE640C">
              <w:t>1</w:t>
            </w:r>
            <w:r w:rsidR="004011CB">
              <w:t>0</w:t>
            </w:r>
          </w:p>
        </w:tc>
        <w:tc>
          <w:tcPr>
            <w:tcW w:w="2807" w:type="dxa"/>
            <w:hideMark/>
          </w:tcPr>
          <w:p w14:paraId="65BC2680" w14:textId="77777777" w:rsidR="00F91860" w:rsidRPr="00AE640C" w:rsidRDefault="00F91860" w:rsidP="00F91860">
            <w:r w:rsidRPr="00AE640C">
              <w:t>Астафьевский, Леонтьевский, Тайнинский детские сады</w:t>
            </w:r>
          </w:p>
        </w:tc>
        <w:tc>
          <w:tcPr>
            <w:tcW w:w="6061" w:type="dxa"/>
            <w:hideMark/>
          </w:tcPr>
          <w:p w14:paraId="7E1DD895" w14:textId="77777777" w:rsidR="00F91860" w:rsidRPr="00AE640C" w:rsidRDefault="00F91860" w:rsidP="00F91860">
            <w:r w:rsidRPr="00AE640C">
              <w:t>Территория в пределах землеотвода, а также прилегающая уличная территория шириной 10 метров  (по согласованию)</w:t>
            </w:r>
          </w:p>
          <w:p w14:paraId="5A0AD565" w14:textId="77777777" w:rsidR="00F91860" w:rsidRPr="00AE640C" w:rsidRDefault="00F91860" w:rsidP="00F91860"/>
        </w:tc>
      </w:tr>
      <w:tr w:rsidR="00F91860" w:rsidRPr="00AE640C" w14:paraId="547C3F62" w14:textId="77777777" w:rsidTr="00F91860">
        <w:tc>
          <w:tcPr>
            <w:tcW w:w="703" w:type="dxa"/>
            <w:hideMark/>
          </w:tcPr>
          <w:p w14:paraId="3CDCC962" w14:textId="69A580C3" w:rsidR="00F91860" w:rsidRPr="00AE640C" w:rsidRDefault="00F91860" w:rsidP="00F91860">
            <w:pPr>
              <w:jc w:val="center"/>
            </w:pPr>
            <w:r w:rsidRPr="00AE640C">
              <w:t>1</w:t>
            </w:r>
            <w:r w:rsidR="004011CB">
              <w:t>1</w:t>
            </w:r>
          </w:p>
        </w:tc>
        <w:tc>
          <w:tcPr>
            <w:tcW w:w="2807" w:type="dxa"/>
            <w:hideMark/>
          </w:tcPr>
          <w:p w14:paraId="67952B43" w14:textId="77777777" w:rsidR="004011CB" w:rsidRDefault="00F91860" w:rsidP="004011CB">
            <w:r w:rsidRPr="00AE640C">
              <w:t xml:space="preserve">ИП </w:t>
            </w:r>
            <w:r w:rsidR="004011CB">
              <w:t xml:space="preserve">Макаров </w:t>
            </w:r>
          </w:p>
          <w:p w14:paraId="4A86DE7B" w14:textId="0CDF24D8" w:rsidR="00F91860" w:rsidRPr="00AE640C" w:rsidRDefault="00F91860" w:rsidP="004011CB">
            <w:r w:rsidRPr="00AE640C">
              <w:t>д. Леонтьевка</w:t>
            </w:r>
          </w:p>
        </w:tc>
        <w:tc>
          <w:tcPr>
            <w:tcW w:w="6061" w:type="dxa"/>
            <w:hideMark/>
          </w:tcPr>
          <w:p w14:paraId="3311FF4F" w14:textId="77777777" w:rsidR="00F91860" w:rsidRPr="00AE640C" w:rsidRDefault="00F91860" w:rsidP="00F91860">
            <w:r w:rsidRPr="00AE640C">
              <w:t>Территория в пределах землеотвода, а также прилегающая уличная территория до проезжей части дороги (по согласованию)</w:t>
            </w:r>
          </w:p>
        </w:tc>
      </w:tr>
      <w:tr w:rsidR="00F91860" w:rsidRPr="00AE640C" w14:paraId="20265615" w14:textId="77777777" w:rsidTr="00F91860">
        <w:tc>
          <w:tcPr>
            <w:tcW w:w="703" w:type="dxa"/>
            <w:hideMark/>
          </w:tcPr>
          <w:p w14:paraId="3D986998" w14:textId="5F021B8A" w:rsidR="00F91860" w:rsidRPr="00AE640C" w:rsidRDefault="00F91860" w:rsidP="00F91860">
            <w:pPr>
              <w:jc w:val="center"/>
            </w:pPr>
            <w:r w:rsidRPr="00AE640C">
              <w:t>1</w:t>
            </w:r>
            <w:r w:rsidR="004011CB">
              <w:t>2</w:t>
            </w:r>
          </w:p>
        </w:tc>
        <w:tc>
          <w:tcPr>
            <w:tcW w:w="2807" w:type="dxa"/>
            <w:hideMark/>
          </w:tcPr>
          <w:p w14:paraId="6608601E" w14:textId="77777777" w:rsidR="004011CB" w:rsidRDefault="00F91860" w:rsidP="00F91860">
            <w:r w:rsidRPr="00AE640C">
              <w:t xml:space="preserve">ИП Петровой </w:t>
            </w:r>
          </w:p>
          <w:p w14:paraId="1B17C1A4" w14:textId="60A99D67" w:rsidR="00F91860" w:rsidRPr="00AE640C" w:rsidRDefault="00F91860" w:rsidP="00F91860">
            <w:r w:rsidRPr="00AE640C">
              <w:t>д. Тайна</w:t>
            </w:r>
          </w:p>
        </w:tc>
        <w:tc>
          <w:tcPr>
            <w:tcW w:w="6061" w:type="dxa"/>
            <w:hideMark/>
          </w:tcPr>
          <w:p w14:paraId="796C66C0" w14:textId="77777777" w:rsidR="00F91860" w:rsidRPr="00AE640C" w:rsidRDefault="00F91860" w:rsidP="00F91860">
            <w:r w:rsidRPr="00AE640C">
              <w:t>Территория в пределах землеотвода, а также прилегающая уличная территория до проезжей части дороги (по согласованию)</w:t>
            </w:r>
          </w:p>
          <w:p w14:paraId="4EAEBA1A" w14:textId="77777777" w:rsidR="00F91860" w:rsidRPr="00AE640C" w:rsidRDefault="00F91860" w:rsidP="00F91860"/>
        </w:tc>
      </w:tr>
      <w:tr w:rsidR="00F91860" w:rsidRPr="00AE640C" w14:paraId="1829C1C9" w14:textId="77777777" w:rsidTr="00F91860">
        <w:tc>
          <w:tcPr>
            <w:tcW w:w="703" w:type="dxa"/>
          </w:tcPr>
          <w:p w14:paraId="79C126E9" w14:textId="3DF7697F" w:rsidR="00F91860" w:rsidRPr="00AE640C" w:rsidRDefault="00E77B43" w:rsidP="00F91860">
            <w:pPr>
              <w:jc w:val="center"/>
            </w:pPr>
            <w:r w:rsidRPr="00AE640C">
              <w:t>1</w:t>
            </w:r>
            <w:r w:rsidR="004011CB">
              <w:t>3</w:t>
            </w:r>
          </w:p>
        </w:tc>
        <w:tc>
          <w:tcPr>
            <w:tcW w:w="2807" w:type="dxa"/>
          </w:tcPr>
          <w:p w14:paraId="01FEBD32" w14:textId="690A2272" w:rsidR="00F91860" w:rsidRPr="00AE640C" w:rsidRDefault="00F91860" w:rsidP="00F91860">
            <w:r w:rsidRPr="00AE640C">
              <w:t xml:space="preserve"> ИП «</w:t>
            </w:r>
            <w:proofErr w:type="gramStart"/>
            <w:r w:rsidRPr="00AE640C">
              <w:t xml:space="preserve">Виктория»   </w:t>
            </w:r>
            <w:proofErr w:type="gramEnd"/>
            <w:r w:rsidRPr="00AE640C">
              <w:t xml:space="preserve">                      с. Астафьевка</w:t>
            </w:r>
          </w:p>
        </w:tc>
        <w:tc>
          <w:tcPr>
            <w:tcW w:w="6061" w:type="dxa"/>
          </w:tcPr>
          <w:p w14:paraId="24ACE714" w14:textId="77777777" w:rsidR="00F91860" w:rsidRPr="00AE640C" w:rsidRDefault="00F91860" w:rsidP="00F91860">
            <w:r w:rsidRPr="00AE640C">
              <w:t xml:space="preserve"> Территория в пределах землеотвода, а также прилегающая уличная территория до проезжей части дороги (по согласованию)</w:t>
            </w:r>
          </w:p>
        </w:tc>
      </w:tr>
      <w:tr w:rsidR="00F91860" w:rsidRPr="00AE640C" w14:paraId="683E5F8D" w14:textId="77777777" w:rsidTr="00F91860">
        <w:tc>
          <w:tcPr>
            <w:tcW w:w="703" w:type="dxa"/>
          </w:tcPr>
          <w:p w14:paraId="14FC0C7F" w14:textId="590D29D1" w:rsidR="00F91860" w:rsidRPr="00AE640C" w:rsidRDefault="00E77B43" w:rsidP="00F91860">
            <w:pPr>
              <w:jc w:val="center"/>
            </w:pPr>
            <w:r w:rsidRPr="00AE640C">
              <w:t>1</w:t>
            </w:r>
            <w:r w:rsidR="004011CB">
              <w:t>4</w:t>
            </w:r>
          </w:p>
        </w:tc>
        <w:tc>
          <w:tcPr>
            <w:tcW w:w="2807" w:type="dxa"/>
          </w:tcPr>
          <w:p w14:paraId="24781AC3" w14:textId="77777777" w:rsidR="00F91860" w:rsidRPr="00AE640C" w:rsidRDefault="00F91860" w:rsidP="00F91860">
            <w:r w:rsidRPr="00AE640C">
              <w:t xml:space="preserve"> Магазин ОАО «Тайнинское»</w:t>
            </w:r>
          </w:p>
        </w:tc>
        <w:tc>
          <w:tcPr>
            <w:tcW w:w="6061" w:type="dxa"/>
          </w:tcPr>
          <w:p w14:paraId="2EA76E47" w14:textId="77777777" w:rsidR="00F91860" w:rsidRPr="00AE640C" w:rsidRDefault="00F91860" w:rsidP="00F91860">
            <w:r w:rsidRPr="00AE640C">
              <w:t>Территория в пределах землеотвода, а также прилегающая уличная территория до проезжей части дороги (по согласованию)</w:t>
            </w:r>
          </w:p>
        </w:tc>
      </w:tr>
    </w:tbl>
    <w:p w14:paraId="3BE4822F" w14:textId="77777777" w:rsidR="00F91860" w:rsidRPr="00AE640C" w:rsidRDefault="00F91860" w:rsidP="00F91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63165F" w14:textId="77777777" w:rsidR="00F312E8" w:rsidRPr="00E77B43" w:rsidRDefault="00F312E8">
      <w:pPr>
        <w:rPr>
          <w:rFonts w:ascii="Times New Roman" w:hAnsi="Times New Roman" w:cs="Times New Roman"/>
          <w:sz w:val="24"/>
          <w:szCs w:val="24"/>
        </w:rPr>
      </w:pPr>
    </w:p>
    <w:sectPr w:rsidR="00F312E8" w:rsidRPr="00E7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502"/>
    <w:rsid w:val="004011CB"/>
    <w:rsid w:val="007061DD"/>
    <w:rsid w:val="00731502"/>
    <w:rsid w:val="00912B96"/>
    <w:rsid w:val="00AE640C"/>
    <w:rsid w:val="00E77B43"/>
    <w:rsid w:val="00F312E8"/>
    <w:rsid w:val="00F9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EF0F"/>
  <w15:docId w15:val="{DBB52BF3-627E-41EA-BDD6-15711782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2025-02-26T02:51:00Z</cp:lastPrinted>
  <dcterms:created xsi:type="dcterms:W3CDTF">2023-06-01T02:28:00Z</dcterms:created>
  <dcterms:modified xsi:type="dcterms:W3CDTF">2025-02-26T02:52:00Z</dcterms:modified>
</cp:coreProperties>
</file>